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F862F" w14:textId="796F6F0C" w:rsidR="00FB5827" w:rsidRPr="00FB5827" w:rsidRDefault="00B74AFC" w:rsidP="00FB5827">
      <w:pPr>
        <w:pStyle w:val="TextA"/>
        <w:spacing w:after="200" w:line="360" w:lineRule="auto"/>
        <w:rPr>
          <w:rFonts w:ascii="Arial" w:hAnsi="Arial" w:cs="Arial"/>
          <w:noProof/>
          <w:color w:val="auto"/>
          <w:lang w:val="sv-SE"/>
        </w:rPr>
      </w:pPr>
      <w:bookmarkStart w:id="0" w:name="_GoBack"/>
      <w:bookmarkEnd w:id="0"/>
      <w:r>
        <w:rPr>
          <w:rFonts w:ascii="Arial" w:hAnsi="Arial" w:cs="Arial"/>
          <w:noProof/>
          <w:color w:val="auto"/>
          <w:sz w:val="18"/>
          <w:szCs w:val="18"/>
          <w:lang w:val="sv-SE"/>
        </w:rPr>
        <w:t>N</w:t>
      </w:r>
      <w:r w:rsidR="00A61EB2" w:rsidRPr="00FB5827">
        <w:rPr>
          <w:rFonts w:ascii="Arial" w:hAnsi="Arial" w:cs="Arial"/>
          <w:noProof/>
          <w:color w:val="auto"/>
          <w:sz w:val="18"/>
          <w:szCs w:val="18"/>
          <w:lang w:val="sv-SE"/>
        </w:rPr>
        <w:t>eckarsulm</w:t>
      </w:r>
      <w:r w:rsidR="00BE42B2" w:rsidRPr="00FB5827">
        <w:rPr>
          <w:rFonts w:ascii="Arial" w:hAnsi="Arial" w:cs="Arial"/>
          <w:noProof/>
          <w:color w:val="auto"/>
          <w:sz w:val="18"/>
          <w:szCs w:val="18"/>
          <w:lang w:val="sv-SE"/>
        </w:rPr>
        <w:t xml:space="preserve"> (Tyskland)</w:t>
      </w:r>
      <w:r w:rsidR="00FE24E6" w:rsidRPr="00FB5827">
        <w:rPr>
          <w:rFonts w:ascii="Arial" w:hAnsi="Arial" w:cs="Arial"/>
          <w:noProof/>
          <w:color w:val="auto"/>
          <w:sz w:val="18"/>
          <w:szCs w:val="18"/>
          <w:lang w:val="sv-SE"/>
        </w:rPr>
        <w:t xml:space="preserve">, </w:t>
      </w:r>
      <w:r w:rsidR="00FB5827" w:rsidRPr="00FB5827">
        <w:rPr>
          <w:rFonts w:ascii="Arial" w:hAnsi="Arial" w:cs="Arial"/>
          <w:noProof/>
          <w:color w:val="auto"/>
          <w:sz w:val="18"/>
          <w:szCs w:val="18"/>
          <w:lang w:val="sv-SE"/>
        </w:rPr>
        <w:t>14 juni</w:t>
      </w:r>
      <w:r w:rsidR="0003431B" w:rsidRPr="00FB5827">
        <w:rPr>
          <w:rFonts w:ascii="Arial" w:hAnsi="Arial" w:cs="Arial"/>
          <w:noProof/>
          <w:color w:val="auto"/>
          <w:sz w:val="18"/>
          <w:szCs w:val="18"/>
          <w:lang w:val="sv-SE"/>
        </w:rPr>
        <w:t xml:space="preserve"> 2023</w:t>
      </w:r>
      <w:r w:rsidR="00A61EB2" w:rsidRPr="00FB5827">
        <w:rPr>
          <w:rFonts w:ascii="Arial" w:eastAsia="Arial" w:hAnsi="Arial" w:cs="Arial"/>
          <w:noProof/>
          <w:color w:val="auto"/>
          <w:u w:val="single"/>
          <w:lang w:val="sv-SE"/>
        </w:rPr>
        <w:br/>
      </w:r>
      <w:r w:rsidR="00FB5827" w:rsidRPr="00FB5827">
        <w:rPr>
          <w:rFonts w:ascii="Arial" w:hAnsi="Arial" w:cs="Arial"/>
          <w:noProof/>
          <w:color w:val="auto"/>
          <w:u w:val="single"/>
          <w:lang w:val="sv-SE"/>
        </w:rPr>
        <w:t>Vinklade varianter av 720/770-kontaktdon</w:t>
      </w:r>
      <w:r w:rsidR="00A61EB2" w:rsidRPr="00FB5827">
        <w:rPr>
          <w:rFonts w:ascii="Arial" w:eastAsia="Arial" w:hAnsi="Arial" w:cs="Arial"/>
          <w:noProof/>
          <w:color w:val="auto"/>
          <w:sz w:val="20"/>
          <w:szCs w:val="20"/>
          <w:u w:val="single"/>
          <w:lang w:val="sv-SE"/>
        </w:rPr>
        <w:br/>
      </w:r>
      <w:r w:rsidR="00FB5827" w:rsidRPr="00FB5827">
        <w:rPr>
          <w:rFonts w:ascii="Arial" w:hAnsi="Arial" w:cs="Arial"/>
          <w:b/>
          <w:bCs/>
          <w:noProof/>
          <w:color w:val="auto"/>
          <w:sz w:val="32"/>
          <w:szCs w:val="32"/>
          <w:lang w:val="sv-SE"/>
        </w:rPr>
        <w:t>Utformade för trånga installationsutrymmen</w:t>
      </w:r>
      <w:r w:rsidR="00A61EB2" w:rsidRPr="00FB5827">
        <w:rPr>
          <w:rFonts w:ascii="Arial" w:eastAsia="Arial" w:hAnsi="Arial" w:cs="Arial"/>
          <w:b/>
          <w:bCs/>
          <w:noProof/>
          <w:color w:val="auto"/>
          <w:lang w:val="sv-SE"/>
        </w:rPr>
        <w:br/>
      </w:r>
      <w:r w:rsidR="00A61EB2" w:rsidRPr="00FB5827">
        <w:rPr>
          <w:rFonts w:ascii="Arial" w:eastAsia="Arial" w:hAnsi="Arial" w:cs="Arial"/>
          <w:b/>
          <w:bCs/>
          <w:noProof/>
          <w:color w:val="auto"/>
          <w:lang w:val="sv-SE"/>
        </w:rPr>
        <w:br/>
      </w:r>
      <w:r w:rsidR="00FB5827" w:rsidRPr="00FB5827">
        <w:rPr>
          <w:rFonts w:ascii="Arial" w:hAnsi="Arial" w:cs="Arial"/>
          <w:b/>
          <w:noProof/>
          <w:color w:val="auto"/>
          <w:lang w:val="sv-SE"/>
        </w:rPr>
        <w:t>Vinklade kontaktdon i plast med “snap-in”-låsning hanteras lätt fel och kan därför vara svåra att använda i konstruktioner. För miniatyrserien 720 har binder utvecklat en säker och robust vinklad version som kan fästas i fält och som därmed fungerar bra för tillämpningar med begränsade installationsförhållanden. En vinklad lösning finns nu också tillgänglig för miniatyrserien NCC 770 – med kabeluttag i varierbar riktning.</w:t>
      </w:r>
      <w:r w:rsidR="00FB5827" w:rsidRPr="00FB5827">
        <w:rPr>
          <w:rFonts w:ascii="Arial" w:hAnsi="Arial" w:cs="Arial"/>
          <w:b/>
          <w:noProof/>
          <w:color w:val="auto"/>
          <w:lang w:val="sv-SE"/>
        </w:rPr>
        <w:br/>
      </w:r>
      <w:r w:rsidR="00FB5827" w:rsidRPr="00FB5827">
        <w:rPr>
          <w:rFonts w:ascii="Arial" w:hAnsi="Arial" w:cs="Arial"/>
          <w:b/>
          <w:noProof/>
          <w:color w:val="auto"/>
          <w:lang w:val="sv-SE"/>
        </w:rPr>
        <w:br/>
      </w:r>
      <w:r w:rsidR="00FB5827" w:rsidRPr="00FB5827">
        <w:rPr>
          <w:rFonts w:ascii="Arial" w:hAnsi="Arial" w:cs="Arial"/>
          <w:noProof/>
          <w:color w:val="auto"/>
          <w:lang w:val="sv-SE"/>
        </w:rPr>
        <w:t>binder, en ledande leverantör av runda industriella kontaktdon, ha kompletterat sina produktserier 720 och 770 med vinklade versioner som kan fästas i fält. Sådana kompakta vinklade kontaktdon används inom utrustnings-, byggnads- och anläggningsteknik: Framför allt när säker elektrisk anslutning måste etableras i trånga utrymmen är 720/770-seriernas vinklade versioner med ”snap-in”- eller bajonett-låsning tillförlitliga och utrymmessnåla alternativ till raka versioner.</w:t>
      </w:r>
      <w:r w:rsidR="00FB5827" w:rsidRPr="00FB5827">
        <w:rPr>
          <w:rFonts w:ascii="Arial" w:hAnsi="Arial" w:cs="Arial"/>
          <w:noProof/>
          <w:color w:val="auto"/>
          <w:lang w:val="sv-SE"/>
        </w:rPr>
        <w:br/>
      </w:r>
      <w:r w:rsidR="00FB5827" w:rsidRPr="00FB5827">
        <w:rPr>
          <w:rFonts w:ascii="Arial" w:hAnsi="Arial" w:cs="Arial"/>
          <w:noProof/>
          <w:color w:val="auto"/>
          <w:lang w:val="sv-SE"/>
        </w:rPr>
        <w:br/>
      </w:r>
      <w:r w:rsidR="00FB5827" w:rsidRPr="00FB5827">
        <w:rPr>
          <w:rFonts w:ascii="Arial" w:hAnsi="Arial" w:cs="Arial"/>
          <w:b/>
          <w:noProof/>
          <w:color w:val="auto"/>
          <w:lang w:val="sv-SE"/>
        </w:rPr>
        <w:t>Bakgrund: driftsäkerheten prioriteras vid konstruktionen</w:t>
      </w:r>
      <w:r w:rsidR="00FB5827" w:rsidRPr="00FB5827">
        <w:rPr>
          <w:rFonts w:ascii="Arial" w:hAnsi="Arial" w:cs="Arial"/>
          <w:b/>
          <w:noProof/>
          <w:color w:val="auto"/>
          <w:lang w:val="sv-SE"/>
        </w:rPr>
        <w:br/>
      </w:r>
      <w:r w:rsidR="00FB5827" w:rsidRPr="00FB5827">
        <w:rPr>
          <w:rFonts w:ascii="Arial" w:hAnsi="Arial" w:cs="Arial"/>
          <w:noProof/>
          <w:color w:val="auto"/>
          <w:lang w:val="sv-SE"/>
        </w:rPr>
        <w:t>I 720-seriens “snap-in”-kontaktdon fixeras den elektriska anslutningen mekaniskt med snäppkrokar som fästs i en slits och låser fast gränssnittet. Denna typ av låsning hanteras dock lätt felaktigt: om kontakten dras bort snett istället för vinkelrätt kan snäppkrokarna förstöras beroende på dragkraftens riktning och styrka. För att förhindra sådana tillämpningsfel har binders produktutvecklare satt in en gängad ring mellan kontakthylsan och den vinklade kapseln. Även när kraft appliceras snett mot kontaktdonets axel är snäppkrokarna skyddade mot skador och donen tål därmed belastning som vida överträffar standardkraven.</w:t>
      </w:r>
    </w:p>
    <w:p w14:paraId="4ACB8CEB" w14:textId="77777777" w:rsidR="00FB5827" w:rsidRPr="00FB5827" w:rsidRDefault="00FB5827" w:rsidP="00FB5827">
      <w:pPr>
        <w:pStyle w:val="TextA"/>
        <w:spacing w:after="200" w:line="360" w:lineRule="auto"/>
        <w:rPr>
          <w:rFonts w:ascii="Arial" w:hAnsi="Arial" w:cs="Arial"/>
          <w:noProof/>
          <w:color w:val="auto"/>
          <w:lang w:val="sv-SE"/>
        </w:rPr>
      </w:pPr>
      <w:r w:rsidRPr="00FB5827">
        <w:rPr>
          <w:rFonts w:ascii="Arial" w:hAnsi="Arial" w:cs="Arial"/>
          <w:noProof/>
          <w:color w:val="auto"/>
          <w:lang w:val="sv-SE"/>
        </w:rPr>
        <w:t>Den extra gängade ringen gör att två ytterligare konstruktionskrav kan uppfyllas:</w:t>
      </w:r>
    </w:p>
    <w:p w14:paraId="11B42FCB" w14:textId="77777777" w:rsidR="00FB5827" w:rsidRPr="00FB5827" w:rsidRDefault="00FB5827" w:rsidP="00FB5827">
      <w:pPr>
        <w:pStyle w:val="TextA"/>
        <w:numPr>
          <w:ilvl w:val="0"/>
          <w:numId w:val="8"/>
        </w:numPr>
        <w:spacing w:after="200" w:line="360" w:lineRule="auto"/>
        <w:rPr>
          <w:rFonts w:ascii="Arial" w:hAnsi="Arial" w:cs="Arial"/>
          <w:noProof/>
          <w:color w:val="auto"/>
          <w:lang w:val="sv-SE"/>
        </w:rPr>
      </w:pPr>
      <w:r w:rsidRPr="00FB5827">
        <w:rPr>
          <w:rFonts w:ascii="Arial" w:hAnsi="Arial" w:cs="Arial"/>
          <w:noProof/>
          <w:color w:val="auto"/>
          <w:lang w:val="sv-SE"/>
        </w:rPr>
        <w:t>Konceptet möjliggör för binder att även erbjuda 770-serien som en vinkelvariant med många identiska delar.</w:t>
      </w:r>
    </w:p>
    <w:p w14:paraId="13B6915A" w14:textId="661A1568" w:rsidR="00FB5827" w:rsidRPr="00FB5827" w:rsidRDefault="00FB5827" w:rsidP="00FB5827">
      <w:pPr>
        <w:pStyle w:val="TextA"/>
        <w:numPr>
          <w:ilvl w:val="0"/>
          <w:numId w:val="8"/>
        </w:numPr>
        <w:spacing w:after="200" w:line="360" w:lineRule="auto"/>
        <w:rPr>
          <w:rFonts w:ascii="Arial" w:hAnsi="Arial" w:cs="Arial"/>
          <w:noProof/>
          <w:color w:val="auto"/>
          <w:lang w:val="sv-SE"/>
        </w:rPr>
      </w:pPr>
      <w:r w:rsidRPr="00FB5827">
        <w:rPr>
          <w:rFonts w:ascii="Arial" w:hAnsi="Arial" w:cs="Arial"/>
          <w:noProof/>
          <w:color w:val="auto"/>
          <w:lang w:val="sv-SE"/>
        </w:rPr>
        <w:t>Kontakthylsan kan roteras i steg om 90° så att användaren kan välja kabeluttagets riktning.</w:t>
      </w:r>
    </w:p>
    <w:p w14:paraId="1D8BCC52" w14:textId="77777777" w:rsidR="00FB5827" w:rsidRPr="00FB5827" w:rsidRDefault="00FB5827" w:rsidP="00FB5827">
      <w:pPr>
        <w:pStyle w:val="TextA"/>
        <w:spacing w:after="200" w:line="360" w:lineRule="auto"/>
        <w:rPr>
          <w:rFonts w:ascii="Arial" w:hAnsi="Arial" w:cs="Arial"/>
          <w:noProof/>
          <w:color w:val="auto"/>
          <w:lang w:val="sv-SE"/>
        </w:rPr>
      </w:pPr>
      <w:r w:rsidRPr="00FB5827">
        <w:rPr>
          <w:rFonts w:ascii="Arial" w:hAnsi="Arial" w:cs="Arial"/>
          <w:noProof/>
          <w:color w:val="auto"/>
          <w:lang w:val="sv-SE"/>
        </w:rPr>
        <w:t>Kabeldragning är i allmänhet problematisk för kontaktdon som är vinklade 90°. Från andra produktserier är det känt att det ofta är svårt att böja kabeln 90°. Därför valdes en vinkel på 100° för de nya donen, vilket avsevärt förenklar monteringen av kabeln.</w:t>
      </w:r>
      <w:r w:rsidRPr="00FB5827">
        <w:rPr>
          <w:rFonts w:ascii="Arial" w:hAnsi="Arial" w:cs="Arial"/>
          <w:noProof/>
          <w:color w:val="auto"/>
          <w:lang w:val="sv-SE"/>
        </w:rPr>
        <w:br/>
      </w:r>
      <w:r w:rsidRPr="00FB5827">
        <w:rPr>
          <w:rFonts w:ascii="Arial" w:hAnsi="Arial" w:cs="Arial"/>
          <w:noProof/>
          <w:color w:val="auto"/>
          <w:lang w:val="sv-SE"/>
        </w:rPr>
        <w:br/>
      </w:r>
    </w:p>
    <w:p w14:paraId="3974C4F2" w14:textId="7B4D3B50" w:rsidR="00FB5827" w:rsidRPr="00FB5827" w:rsidRDefault="00FB5827" w:rsidP="00FB5827">
      <w:pPr>
        <w:pStyle w:val="TextA"/>
        <w:spacing w:after="200" w:line="360" w:lineRule="auto"/>
        <w:rPr>
          <w:rFonts w:ascii="Arial" w:hAnsi="Arial" w:cs="Arial"/>
          <w:noProof/>
          <w:color w:val="auto"/>
          <w:lang w:val="sv-SE"/>
        </w:rPr>
      </w:pPr>
      <w:r w:rsidRPr="00FB5827">
        <w:rPr>
          <w:rFonts w:ascii="Arial" w:hAnsi="Arial" w:cs="Arial"/>
          <w:b/>
          <w:noProof/>
          <w:color w:val="auto"/>
          <w:lang w:val="sv-SE"/>
        </w:rPr>
        <w:lastRenderedPageBreak/>
        <w:t>Detaljerad beskrivning av vinklade kontaktdon</w:t>
      </w:r>
      <w:r w:rsidRPr="00FB5827">
        <w:rPr>
          <w:rFonts w:ascii="Arial" w:hAnsi="Arial" w:cs="Arial"/>
          <w:noProof/>
          <w:color w:val="auto"/>
          <w:lang w:val="sv-SE"/>
        </w:rPr>
        <w:br/>
        <w:t>De nya vinklade versionerna av 720-seriens ”snap-in”-kontaktdon används exempelvis i belysningstekniska installationer, värmesystem för växthus samt elcyklar. Serien är specificerad för märkspänning från 60 V till 250 V och ström på mellan 2 A och 7 A. För gränssnitt med 3 till 12 anslutningar avslutas kabeln med lödning. De uppfyller skyddsklass IP67 (hopkopplade) och tål 500 kopplingscykler.</w:t>
      </w:r>
    </w:p>
    <w:p w14:paraId="4FB43E1F" w14:textId="77777777" w:rsidR="00FB5827" w:rsidRPr="00FB5827" w:rsidRDefault="00FB5827" w:rsidP="00FB5827">
      <w:pPr>
        <w:pStyle w:val="TextA"/>
        <w:spacing w:after="200" w:line="360" w:lineRule="auto"/>
        <w:rPr>
          <w:rFonts w:ascii="Arial" w:hAnsi="Arial" w:cs="Arial"/>
          <w:noProof/>
          <w:color w:val="auto"/>
          <w:lang w:val="sv-SE"/>
        </w:rPr>
      </w:pPr>
      <w:r w:rsidRPr="00FB5827">
        <w:rPr>
          <w:rFonts w:ascii="Arial" w:hAnsi="Arial" w:cs="Arial"/>
          <w:noProof/>
          <w:color w:val="auto"/>
          <w:lang w:val="sv-SE"/>
        </w:rPr>
        <w:t>770-seriens vinklade NCC-(Not Connected Closed)-kontaktdon med bajonett-låsning används exempelvis i kompakt handhållen styrutrustning, i medicinsk hemvårdsutrustning och i mätinstrument för laboratorier som måste installeras på ett särskilt utrymmessnålt sätt – exempelvis intill en vägg. Gränssnitten med 8 anslutningar är också utrustade med lödterminaler; märkspänning och ström är 175 V respektive 2 A. Utöver IP67-skydd i hopkopplat läge är de panelmonterade honkontakterna också skyddade till IP67 tack vare binders NCC-teknik. Kontaktdonen tål mer än 5 000 kopplingscykler.</w:t>
      </w:r>
    </w:p>
    <w:p w14:paraId="4B0815C1" w14:textId="7614C3ED" w:rsidR="00BE42B2" w:rsidRPr="00FB5827" w:rsidRDefault="00FB5827" w:rsidP="00FE24E6">
      <w:pPr>
        <w:pStyle w:val="TextA"/>
        <w:spacing w:after="200" w:line="360" w:lineRule="auto"/>
        <w:rPr>
          <w:rFonts w:ascii="Arial" w:hAnsi="Arial" w:cs="Arial"/>
          <w:noProof/>
          <w:color w:val="auto"/>
          <w:lang w:val="sv-SE"/>
        </w:rPr>
      </w:pPr>
      <w:r w:rsidRPr="00FB5827">
        <w:rPr>
          <w:rFonts w:ascii="Arial" w:hAnsi="Arial" w:cs="Arial"/>
          <w:noProof/>
          <w:color w:val="auto"/>
          <w:lang w:val="sv-SE"/>
        </w:rPr>
        <w:t>Kontaktdonen i serierna 720 och 770 finns förutom i svart även i rött, grönt, blått och vitt (RAL 9002), vilket är vanligt för medicinska tillämpningar.</w:t>
      </w:r>
      <w:r w:rsidRPr="00FB5827">
        <w:rPr>
          <w:rFonts w:ascii="Arial" w:hAnsi="Arial" w:cs="Arial"/>
          <w:noProof/>
          <w:color w:val="auto"/>
          <w:lang w:val="sv-SE"/>
        </w:rPr>
        <w:br/>
      </w:r>
      <w:r w:rsidRPr="00FB5827">
        <w:rPr>
          <w:rFonts w:ascii="Arial" w:hAnsi="Arial" w:cs="Arial"/>
          <w:b/>
          <w:bCs/>
          <w:noProof/>
          <w:color w:val="auto"/>
          <w:lang w:val="sv-SE"/>
        </w:rPr>
        <w:br/>
      </w:r>
      <w:r w:rsidR="001379DC" w:rsidRPr="00FB5827">
        <w:rPr>
          <w:rFonts w:ascii="Arial" w:hAnsi="Arial" w:cs="Arial"/>
          <w:b/>
          <w:bCs/>
          <w:noProof/>
          <w:color w:val="auto"/>
          <w:lang w:val="sv-SE"/>
        </w:rPr>
        <w:t>Om</w:t>
      </w:r>
      <w:r w:rsidR="0049389E" w:rsidRPr="00FB5827">
        <w:rPr>
          <w:rFonts w:ascii="Arial" w:hAnsi="Arial" w:cs="Arial"/>
          <w:b/>
          <w:bCs/>
          <w:noProof/>
          <w:color w:val="auto"/>
          <w:lang w:val="sv-SE"/>
        </w:rPr>
        <w:t xml:space="preserve"> binder</w:t>
      </w:r>
      <w:r w:rsidR="00BE42B2" w:rsidRPr="00FB5827">
        <w:rPr>
          <w:rFonts w:ascii="Arial" w:hAnsi="Arial" w:cs="Arial"/>
          <w:noProof/>
          <w:color w:val="auto"/>
          <w:lang w:val="sv-SE"/>
        </w:rPr>
        <w:br/>
        <w:t>binder, med huvudkontor i Neckarsulm, Tyskland, är ett familjeägt företag format av traditionella värden och en av de ledande specialisterna inom runda kontaktdon. Sedan 1960 har binder varit synonymt med högsta kvalitet. binder group inkluderar koncernens huvudkontor, nio försäljningskontor, sju tillverkningsenheter, två leverantörer av systemtjänster samt ett innovations- och teknikcenter.</w:t>
      </w:r>
    </w:p>
    <w:p w14:paraId="44A1C8CA" w14:textId="497C43C6" w:rsidR="0003431B" w:rsidRPr="00FB5827" w:rsidRDefault="00BE42B2" w:rsidP="0003431B">
      <w:pPr>
        <w:pStyle w:val="Standard1"/>
        <w:spacing w:line="360" w:lineRule="auto"/>
        <w:rPr>
          <w:rFonts w:ascii="Arial" w:eastAsia="Arial" w:hAnsi="Arial" w:cs="Arial"/>
          <w:noProof/>
          <w:color w:val="auto"/>
          <w:sz w:val="22"/>
          <w:szCs w:val="22"/>
          <w:shd w:val="clear" w:color="auto" w:fill="FFFF00"/>
          <w:lang w:val="sv-SE"/>
        </w:rPr>
      </w:pPr>
      <w:r w:rsidRPr="00FB5827">
        <w:rPr>
          <w:rFonts w:ascii="Arial" w:hAnsi="Arial" w:cs="Arial"/>
          <w:noProof/>
          <w:color w:val="auto"/>
          <w:sz w:val="22"/>
          <w:szCs w:val="22"/>
          <w:lang w:val="sv-SE"/>
        </w:rPr>
        <w:t>Företaget arbetar med ytterligare distributionspartners på sex kontinenter och har cirka 2 000 anställda världen över. Utanför Tyskland finns binder även i Frankrike, Kina, Nederländerna, Schweiz, Singapore, Storbritannien, Sverige, Ungern, USA och Österrike.</w:t>
      </w:r>
      <w:r w:rsidRPr="00FB5827">
        <w:rPr>
          <w:rFonts w:ascii="Arial" w:hAnsi="Arial" w:cs="Arial"/>
          <w:noProof/>
          <w:color w:val="auto"/>
          <w:sz w:val="22"/>
          <w:szCs w:val="22"/>
          <w:lang w:val="sv-SE"/>
        </w:rPr>
        <w:br/>
      </w:r>
      <w:r w:rsidRPr="00FB5827">
        <w:rPr>
          <w:rFonts w:ascii="Arial" w:hAnsi="Arial" w:cs="Arial"/>
          <w:noProof/>
          <w:color w:val="auto"/>
          <w:sz w:val="22"/>
          <w:szCs w:val="22"/>
          <w:lang w:val="sv-SE"/>
        </w:rPr>
        <w:br/>
      </w:r>
      <w:r w:rsidRPr="00FB5827">
        <w:rPr>
          <w:rFonts w:ascii="Arial" w:hAnsi="Arial" w:cs="Arial"/>
          <w:noProof/>
          <w:color w:val="auto"/>
          <w:sz w:val="22"/>
          <w:szCs w:val="22"/>
          <w:u w:val="single"/>
          <w:lang w:val="sv-SE"/>
        </w:rPr>
        <w:t>Figurtext:</w:t>
      </w:r>
      <w:r w:rsidR="0003431B" w:rsidRPr="00FB5827">
        <w:rPr>
          <w:rFonts w:ascii="Arial" w:hAnsi="Arial" w:cs="Arial"/>
          <w:noProof/>
          <w:color w:val="auto"/>
          <w:sz w:val="22"/>
          <w:szCs w:val="22"/>
          <w:u w:val="single"/>
          <w:lang w:val="sv-SE"/>
        </w:rPr>
        <w:br/>
      </w:r>
      <w:r w:rsidR="00FB5827" w:rsidRPr="00FB5827">
        <w:rPr>
          <w:rFonts w:ascii="Arial" w:hAnsi="Arial" w:cs="Arial"/>
          <w:noProof/>
          <w:color w:val="auto"/>
          <w:sz w:val="22"/>
          <w:szCs w:val="22"/>
          <w:lang w:val="sv-SE"/>
        </w:rPr>
        <w:t>Vinklade versioner av 720- och 770-seriernas kontaktdon underlättar anslutning av utrustning när installationsutrymmet är begränsat. Foto: binder</w:t>
      </w:r>
      <w:r w:rsidRPr="00FB5827">
        <w:rPr>
          <w:rFonts w:ascii="Arial" w:hAnsi="Arial" w:cs="Arial"/>
          <w:noProof/>
          <w:color w:val="auto"/>
          <w:sz w:val="22"/>
          <w:szCs w:val="22"/>
          <w:u w:val="single"/>
          <w:lang w:val="sv-SE"/>
        </w:rPr>
        <w:br/>
      </w:r>
      <w:r w:rsidR="0003431B" w:rsidRPr="00FB5827">
        <w:rPr>
          <w:rFonts w:ascii="Arial" w:eastAsia="Arial" w:hAnsi="Arial" w:cs="Arial"/>
          <w:noProof/>
          <w:color w:val="auto"/>
          <w:sz w:val="22"/>
          <w:szCs w:val="22"/>
          <w:lang w:val="sv-SE"/>
        </w:rPr>
        <w:br/>
      </w:r>
      <w:r w:rsidR="0003431B" w:rsidRPr="00FB5827">
        <w:rPr>
          <w:rFonts w:ascii="Arial" w:hAnsi="Arial" w:cs="Arial"/>
          <w:noProof/>
          <w:color w:val="auto"/>
          <w:sz w:val="22"/>
          <w:szCs w:val="22"/>
          <w:u w:val="single"/>
          <w:lang w:val="sv-SE"/>
        </w:rPr>
        <w:t>Tillämpningsområden:</w:t>
      </w:r>
    </w:p>
    <w:p w14:paraId="3C8904A4" w14:textId="6828E1FC" w:rsidR="00FB5827" w:rsidRPr="00FB5827" w:rsidRDefault="00FB5827" w:rsidP="00FB5827">
      <w:pPr>
        <w:widowControl/>
        <w:numPr>
          <w:ilvl w:val="0"/>
          <w:numId w:val="6"/>
        </w:numPr>
        <w:spacing w:line="360" w:lineRule="auto"/>
        <w:rPr>
          <w:rFonts w:ascii="Arial" w:eastAsia="Helvetica Neue" w:hAnsi="Arial" w:cs="Arial"/>
          <w:noProof/>
          <w:color w:val="auto"/>
          <w:lang w:val="sv-SE"/>
        </w:rPr>
      </w:pPr>
      <w:r w:rsidRPr="00FB5827">
        <w:rPr>
          <w:rFonts w:ascii="Arial" w:eastAsia="Helvetica Neue" w:hAnsi="Arial" w:cs="Arial"/>
          <w:noProof/>
          <w:color w:val="auto"/>
          <w:lang w:val="sv-SE"/>
        </w:rPr>
        <w:t>Belysnings- och uppvärmningsteknik, elektromobilitet (720-serien)</w:t>
      </w:r>
    </w:p>
    <w:p w14:paraId="38FBEF66" w14:textId="7A853FB1" w:rsidR="0003431B" w:rsidRPr="00FB5827" w:rsidRDefault="00FB5827" w:rsidP="00FB5827">
      <w:pPr>
        <w:widowControl/>
        <w:numPr>
          <w:ilvl w:val="0"/>
          <w:numId w:val="6"/>
        </w:numPr>
        <w:spacing w:line="360" w:lineRule="auto"/>
        <w:rPr>
          <w:rFonts w:ascii="Arial" w:eastAsia="Helvetica Neue" w:hAnsi="Arial" w:cs="Arial"/>
          <w:noProof/>
          <w:color w:val="auto"/>
          <w:lang w:val="sv-SE"/>
        </w:rPr>
      </w:pPr>
      <w:r w:rsidRPr="00FB5827">
        <w:rPr>
          <w:rFonts w:ascii="Arial" w:eastAsia="Helvetica Neue" w:hAnsi="Arial" w:cs="Arial"/>
          <w:noProof/>
          <w:color w:val="auto"/>
          <w:lang w:val="sv-SE"/>
        </w:rPr>
        <w:t>Mobil utrustning och laboratorieutrustning, medicinsk teknik, mätteknik för laboratorier (770-serien)</w:t>
      </w:r>
    </w:p>
    <w:p w14:paraId="2F2842DD" w14:textId="77777777" w:rsidR="0003431B" w:rsidRPr="00FB5827" w:rsidRDefault="0003431B" w:rsidP="0003431B">
      <w:pPr>
        <w:pStyle w:val="Standard1"/>
        <w:widowControl w:val="0"/>
        <w:spacing w:before="0" w:line="360" w:lineRule="auto"/>
        <w:rPr>
          <w:rFonts w:ascii="Arial" w:eastAsia="Calibri" w:hAnsi="Arial" w:cs="Arial"/>
          <w:noProof/>
          <w:color w:val="auto"/>
          <w:sz w:val="22"/>
          <w:szCs w:val="22"/>
          <w:u w:val="single"/>
          <w:lang w:val="sv-SE"/>
        </w:rPr>
      </w:pPr>
      <w:r w:rsidRPr="00FB5827">
        <w:rPr>
          <w:rFonts w:ascii="Arial" w:hAnsi="Arial" w:cs="Arial"/>
          <w:noProof/>
          <w:color w:val="auto"/>
          <w:sz w:val="22"/>
          <w:szCs w:val="22"/>
          <w:u w:val="single"/>
          <w:lang w:val="sv-SE"/>
        </w:rPr>
        <w:lastRenderedPageBreak/>
        <w:t>Prestanda:</w:t>
      </w:r>
    </w:p>
    <w:p w14:paraId="21D75A93" w14:textId="77777777" w:rsidR="00FB5827" w:rsidRPr="00FB5827" w:rsidRDefault="00FB5827" w:rsidP="00FB5827">
      <w:pPr>
        <w:pStyle w:val="Standard1"/>
        <w:numPr>
          <w:ilvl w:val="0"/>
          <w:numId w:val="7"/>
        </w:numPr>
        <w:spacing w:before="0" w:line="360" w:lineRule="auto"/>
        <w:rPr>
          <w:rFonts w:ascii="Arial" w:hAnsi="Arial" w:cs="Arial"/>
          <w:noProof/>
          <w:color w:val="auto"/>
          <w:sz w:val="22"/>
          <w:szCs w:val="22"/>
          <w:lang w:val="sv-SE"/>
        </w:rPr>
      </w:pPr>
      <w:r w:rsidRPr="00FB5827">
        <w:rPr>
          <w:rFonts w:ascii="Arial" w:hAnsi="Arial" w:cs="Arial"/>
          <w:noProof/>
          <w:color w:val="auto"/>
          <w:sz w:val="22"/>
          <w:szCs w:val="22"/>
          <w:lang w:val="sv-SE"/>
        </w:rPr>
        <w:t>Låssystem: “snap-in” (720-serien), bajonett (770-serien)</w:t>
      </w:r>
    </w:p>
    <w:p w14:paraId="3D015DF2" w14:textId="77777777" w:rsidR="00FB5827" w:rsidRPr="00FB5827" w:rsidRDefault="00FB5827" w:rsidP="00FB5827">
      <w:pPr>
        <w:pStyle w:val="Standard1"/>
        <w:numPr>
          <w:ilvl w:val="0"/>
          <w:numId w:val="7"/>
        </w:numPr>
        <w:spacing w:before="0" w:line="360" w:lineRule="auto"/>
        <w:rPr>
          <w:rFonts w:ascii="Arial" w:hAnsi="Arial" w:cs="Arial"/>
          <w:noProof/>
          <w:color w:val="auto"/>
          <w:sz w:val="22"/>
          <w:szCs w:val="22"/>
          <w:lang w:val="sv-SE"/>
        </w:rPr>
      </w:pPr>
      <w:r w:rsidRPr="00FB5827">
        <w:rPr>
          <w:rFonts w:ascii="Arial" w:hAnsi="Arial" w:cs="Arial"/>
          <w:noProof/>
          <w:color w:val="auto"/>
          <w:sz w:val="22"/>
          <w:szCs w:val="22"/>
          <w:lang w:val="sv-SE"/>
        </w:rPr>
        <w:t>Avslutning: lödning</w:t>
      </w:r>
    </w:p>
    <w:p w14:paraId="27D567C7" w14:textId="77777777" w:rsidR="00FB5827" w:rsidRPr="00FB5827" w:rsidRDefault="00FB5827" w:rsidP="00FB5827">
      <w:pPr>
        <w:pStyle w:val="Standard1"/>
        <w:numPr>
          <w:ilvl w:val="0"/>
          <w:numId w:val="7"/>
        </w:numPr>
        <w:spacing w:before="0" w:line="360" w:lineRule="auto"/>
        <w:rPr>
          <w:rFonts w:ascii="Arial" w:hAnsi="Arial" w:cs="Arial"/>
          <w:noProof/>
          <w:color w:val="auto"/>
          <w:sz w:val="22"/>
          <w:szCs w:val="22"/>
          <w:lang w:val="sv-SE"/>
        </w:rPr>
      </w:pPr>
      <w:r w:rsidRPr="00FB5827">
        <w:rPr>
          <w:rFonts w:ascii="Arial" w:hAnsi="Arial" w:cs="Arial"/>
          <w:noProof/>
          <w:color w:val="auto"/>
          <w:sz w:val="22"/>
          <w:szCs w:val="22"/>
          <w:lang w:val="sv-SE"/>
        </w:rPr>
        <w:t>Antal anslutningsstift: 3 till 12 (720-serien), 8 (770-serien)</w:t>
      </w:r>
    </w:p>
    <w:p w14:paraId="50AC270D" w14:textId="77777777" w:rsidR="00FB5827" w:rsidRPr="00FB5827" w:rsidRDefault="00FB5827" w:rsidP="00FB5827">
      <w:pPr>
        <w:pStyle w:val="Standard1"/>
        <w:numPr>
          <w:ilvl w:val="0"/>
          <w:numId w:val="7"/>
        </w:numPr>
        <w:spacing w:before="0" w:line="360" w:lineRule="auto"/>
        <w:rPr>
          <w:rFonts w:ascii="Arial" w:hAnsi="Arial" w:cs="Arial"/>
          <w:noProof/>
          <w:color w:val="auto"/>
          <w:sz w:val="22"/>
          <w:szCs w:val="22"/>
          <w:lang w:val="sv-SE"/>
        </w:rPr>
      </w:pPr>
      <w:r w:rsidRPr="00FB5827">
        <w:rPr>
          <w:rFonts w:ascii="Arial" w:hAnsi="Arial" w:cs="Arial"/>
          <w:noProof/>
          <w:color w:val="auto"/>
          <w:sz w:val="22"/>
          <w:szCs w:val="22"/>
          <w:lang w:val="sv-SE"/>
        </w:rPr>
        <w:t>Märkspänning: 60 V till 250 V (720-serien), 175 V (770-serien)</w:t>
      </w:r>
    </w:p>
    <w:p w14:paraId="567C0724" w14:textId="77777777" w:rsidR="00FB5827" w:rsidRPr="00FB5827" w:rsidRDefault="00FB5827" w:rsidP="00FB5827">
      <w:pPr>
        <w:pStyle w:val="Standard1"/>
        <w:numPr>
          <w:ilvl w:val="0"/>
          <w:numId w:val="7"/>
        </w:numPr>
        <w:spacing w:before="0" w:line="360" w:lineRule="auto"/>
        <w:rPr>
          <w:rFonts w:ascii="Arial" w:hAnsi="Arial" w:cs="Arial"/>
          <w:noProof/>
          <w:color w:val="auto"/>
          <w:sz w:val="22"/>
          <w:szCs w:val="22"/>
          <w:lang w:val="sv-SE"/>
        </w:rPr>
      </w:pPr>
      <w:r w:rsidRPr="00FB5827">
        <w:rPr>
          <w:rFonts w:ascii="Arial" w:hAnsi="Arial" w:cs="Arial"/>
          <w:noProof/>
          <w:color w:val="auto"/>
          <w:sz w:val="22"/>
          <w:szCs w:val="22"/>
          <w:lang w:val="sv-SE"/>
        </w:rPr>
        <w:t>Finns i flera färger</w:t>
      </w:r>
    </w:p>
    <w:p w14:paraId="2AC32C5E" w14:textId="77777777" w:rsidR="00FB5827" w:rsidRPr="00FB5827" w:rsidRDefault="00FB5827" w:rsidP="00FB5827">
      <w:pPr>
        <w:pStyle w:val="Standard1"/>
        <w:numPr>
          <w:ilvl w:val="0"/>
          <w:numId w:val="7"/>
        </w:numPr>
        <w:spacing w:before="0" w:line="360" w:lineRule="auto"/>
        <w:rPr>
          <w:rFonts w:ascii="Arial" w:hAnsi="Arial" w:cs="Arial"/>
          <w:noProof/>
          <w:color w:val="auto"/>
          <w:sz w:val="22"/>
          <w:szCs w:val="22"/>
          <w:lang w:val="sv-SE"/>
        </w:rPr>
      </w:pPr>
      <w:r w:rsidRPr="00FB5827">
        <w:rPr>
          <w:rFonts w:ascii="Arial" w:hAnsi="Arial" w:cs="Arial"/>
          <w:noProof/>
          <w:color w:val="auto"/>
          <w:sz w:val="22"/>
          <w:szCs w:val="22"/>
          <w:lang w:val="sv-SE"/>
        </w:rPr>
        <w:t>Varierbart kabeluttag</w:t>
      </w:r>
    </w:p>
    <w:p w14:paraId="7F5E2FD5" w14:textId="77777777" w:rsidR="00FB5827" w:rsidRPr="00FB5827" w:rsidRDefault="00FB5827" w:rsidP="00FB5827">
      <w:pPr>
        <w:pStyle w:val="Standard1"/>
        <w:numPr>
          <w:ilvl w:val="0"/>
          <w:numId w:val="7"/>
        </w:numPr>
        <w:spacing w:before="0" w:line="360" w:lineRule="auto"/>
        <w:rPr>
          <w:rFonts w:ascii="Arial" w:hAnsi="Arial" w:cs="Arial"/>
          <w:noProof/>
          <w:color w:val="auto"/>
          <w:sz w:val="22"/>
          <w:szCs w:val="22"/>
          <w:lang w:val="sv-SE"/>
        </w:rPr>
      </w:pPr>
      <w:r w:rsidRPr="00FB5827">
        <w:rPr>
          <w:rFonts w:ascii="Arial" w:hAnsi="Arial" w:cs="Arial"/>
          <w:noProof/>
          <w:color w:val="auto"/>
          <w:sz w:val="22"/>
          <w:szCs w:val="22"/>
          <w:lang w:val="sv-SE"/>
        </w:rPr>
        <w:t>Skyddsklass: IP67 (hopkopplad)</w:t>
      </w:r>
    </w:p>
    <w:p w14:paraId="00376AD3" w14:textId="50BCB447" w:rsidR="00FE24E6" w:rsidRPr="00FB5827" w:rsidRDefault="00FB5827" w:rsidP="00FB5827">
      <w:pPr>
        <w:pStyle w:val="Standard1"/>
        <w:numPr>
          <w:ilvl w:val="0"/>
          <w:numId w:val="7"/>
        </w:numPr>
        <w:spacing w:before="0" w:line="360" w:lineRule="auto"/>
        <w:rPr>
          <w:rFonts w:ascii="Arial" w:hAnsi="Arial" w:cs="Arial"/>
          <w:noProof/>
          <w:color w:val="auto"/>
          <w:sz w:val="22"/>
          <w:szCs w:val="22"/>
          <w:lang w:val="sv-SE"/>
        </w:rPr>
      </w:pPr>
      <w:r w:rsidRPr="00FB5827">
        <w:rPr>
          <w:rFonts w:ascii="Arial" w:hAnsi="Arial" w:cs="Arial"/>
          <w:noProof/>
          <w:color w:val="auto"/>
          <w:sz w:val="22"/>
          <w:szCs w:val="22"/>
          <w:lang w:val="sv-SE"/>
        </w:rPr>
        <w:t>Kopplingscykler: &gt; 500 (720-serien), &gt; 5 000 (770-serien)</w:t>
      </w:r>
    </w:p>
    <w:p w14:paraId="64E41F72" w14:textId="77777777" w:rsidR="00FE24E6" w:rsidRPr="00FB5827" w:rsidRDefault="00FE24E6" w:rsidP="00FE24E6">
      <w:pPr>
        <w:pStyle w:val="Standard1"/>
        <w:spacing w:before="0" w:line="360" w:lineRule="auto"/>
        <w:rPr>
          <w:rFonts w:ascii="Arial" w:hAnsi="Arial" w:cs="Arial"/>
          <w:noProof/>
          <w:color w:val="auto"/>
          <w:sz w:val="22"/>
          <w:szCs w:val="22"/>
          <w:lang w:val="sv-SE"/>
        </w:rPr>
      </w:pPr>
    </w:p>
    <w:p w14:paraId="49BBCC4E" w14:textId="4BEC0DCD" w:rsidR="00C755F4" w:rsidRPr="00FB5827" w:rsidRDefault="00821583" w:rsidP="00BE42B2">
      <w:pPr>
        <w:spacing w:after="200" w:line="360" w:lineRule="auto"/>
        <w:rPr>
          <w:rFonts w:ascii="Arial" w:hAnsi="Arial" w:cs="Arial"/>
          <w:noProof/>
          <w:color w:val="auto"/>
          <w:lang w:val="sv-SE"/>
        </w:rPr>
      </w:pPr>
      <w:r w:rsidRPr="00FB5827">
        <w:rPr>
          <w:rFonts w:ascii="Arial" w:hAnsi="Arial" w:cs="Arial"/>
          <w:noProof/>
          <w:color w:val="auto"/>
          <w:u w:val="single"/>
          <w:lang w:val="sv-SE"/>
        </w:rPr>
        <w:t>Företagets adress:</w:t>
      </w:r>
      <w:r w:rsidRPr="00FB5827">
        <w:rPr>
          <w:rFonts w:ascii="Arial" w:hAnsi="Arial" w:cs="Arial"/>
          <w:noProof/>
          <w:color w:val="auto"/>
          <w:u w:val="single"/>
          <w:lang w:val="sv-SE"/>
        </w:rPr>
        <w:br/>
      </w:r>
      <w:r w:rsidRPr="00FB5827">
        <w:rPr>
          <w:rFonts w:ascii="Arial" w:hAnsi="Arial" w:cs="Arial"/>
          <w:noProof/>
          <w:color w:val="auto"/>
          <w:lang w:val="sv-SE"/>
        </w:rPr>
        <w:t xml:space="preserve">Franz Binder GmbH &amp; Co. </w:t>
      </w:r>
      <w:r w:rsidRPr="00FB5827">
        <w:rPr>
          <w:rFonts w:ascii="Arial" w:hAnsi="Arial" w:cs="Arial"/>
          <w:noProof/>
          <w:color w:val="auto"/>
          <w:lang w:val="sv-SE"/>
        </w:rPr>
        <w:br/>
        <w:t>Elektrische Bauelemente KG</w:t>
      </w:r>
      <w:r w:rsidRPr="00FB5827">
        <w:rPr>
          <w:rFonts w:ascii="Arial" w:hAnsi="Arial" w:cs="Arial"/>
          <w:noProof/>
          <w:color w:val="auto"/>
          <w:u w:val="single"/>
          <w:lang w:val="sv-SE"/>
        </w:rPr>
        <w:br/>
      </w:r>
      <w:r w:rsidRPr="00FB5827">
        <w:rPr>
          <w:rFonts w:ascii="Arial" w:hAnsi="Arial" w:cs="Arial"/>
          <w:noProof/>
          <w:color w:val="auto"/>
          <w:lang w:val="sv-SE"/>
        </w:rPr>
        <w:t>Roetelstrasse 27</w:t>
      </w:r>
      <w:r w:rsidRPr="00FB5827">
        <w:rPr>
          <w:rFonts w:ascii="Arial" w:hAnsi="Arial" w:cs="Arial"/>
          <w:noProof/>
          <w:color w:val="auto"/>
          <w:u w:val="single"/>
          <w:lang w:val="sv-SE"/>
        </w:rPr>
        <w:br/>
      </w:r>
      <w:r w:rsidRPr="00FB5827">
        <w:rPr>
          <w:rFonts w:ascii="Arial" w:hAnsi="Arial" w:cs="Arial"/>
          <w:noProof/>
          <w:color w:val="auto"/>
          <w:lang w:val="sv-SE"/>
        </w:rPr>
        <w:t>D-74172 Neckarsulm/Tyskland</w:t>
      </w:r>
      <w:r w:rsidRPr="00FB5827">
        <w:rPr>
          <w:rFonts w:ascii="Arial" w:hAnsi="Arial" w:cs="Arial"/>
          <w:noProof/>
          <w:color w:val="auto"/>
          <w:u w:val="single"/>
          <w:lang w:val="sv-SE"/>
        </w:rPr>
        <w:br/>
      </w:r>
      <w:r w:rsidRPr="00FB5827">
        <w:rPr>
          <w:rFonts w:ascii="Arial" w:hAnsi="Arial" w:cs="Arial"/>
          <w:noProof/>
          <w:color w:val="auto"/>
          <w:lang w:val="sv-SE"/>
        </w:rPr>
        <w:t>Tel. +49 (0) 7132 325-0</w:t>
      </w:r>
      <w:r w:rsidRPr="00FB5827">
        <w:rPr>
          <w:rFonts w:ascii="Arial" w:hAnsi="Arial" w:cs="Arial"/>
          <w:noProof/>
          <w:color w:val="auto"/>
          <w:u w:val="single"/>
          <w:lang w:val="sv-SE"/>
        </w:rPr>
        <w:br/>
      </w:r>
      <w:r w:rsidRPr="00FB5827">
        <w:rPr>
          <w:rFonts w:ascii="Arial" w:hAnsi="Arial" w:cs="Arial"/>
          <w:noProof/>
          <w:color w:val="auto"/>
          <w:lang w:val="sv-SE"/>
        </w:rPr>
        <w:t>Fax +49 (0) 7132 325-150</w:t>
      </w:r>
      <w:r w:rsidRPr="00FB5827">
        <w:rPr>
          <w:rFonts w:ascii="Arial" w:hAnsi="Arial" w:cs="Arial"/>
          <w:noProof/>
          <w:color w:val="auto"/>
          <w:u w:val="single"/>
          <w:lang w:val="sv-SE"/>
        </w:rPr>
        <w:br/>
      </w:r>
      <w:r w:rsidRPr="00FB5827">
        <w:rPr>
          <w:rFonts w:ascii="Arial" w:hAnsi="Arial" w:cs="Arial"/>
          <w:noProof/>
          <w:color w:val="auto"/>
          <w:lang w:val="sv-SE"/>
        </w:rPr>
        <w:t>info@binder-connector.de</w:t>
      </w:r>
      <w:r w:rsidRPr="00FB5827">
        <w:rPr>
          <w:rFonts w:ascii="Arial" w:hAnsi="Arial" w:cs="Arial"/>
          <w:noProof/>
          <w:color w:val="auto"/>
          <w:u w:val="single"/>
          <w:lang w:val="sv-SE"/>
        </w:rPr>
        <w:br/>
      </w:r>
      <w:r w:rsidRPr="00FB5827">
        <w:rPr>
          <w:rFonts w:ascii="Arial" w:hAnsi="Arial" w:cs="Arial"/>
          <w:noProof/>
          <w:color w:val="auto"/>
          <w:lang w:val="sv-SE"/>
        </w:rPr>
        <w:t>www.binder-connector.de</w:t>
      </w:r>
      <w:r w:rsidRPr="00FB5827">
        <w:rPr>
          <w:rFonts w:ascii="Arial" w:hAnsi="Arial" w:cs="Arial"/>
          <w:noProof/>
          <w:color w:val="auto"/>
          <w:lang w:val="sv-SE"/>
        </w:rPr>
        <w:br/>
      </w:r>
      <w:r w:rsidRPr="00FB5827">
        <w:rPr>
          <w:rFonts w:ascii="Arial" w:hAnsi="Arial" w:cs="Arial"/>
          <w:noProof/>
          <w:color w:val="auto"/>
          <w:lang w:val="sv-SE"/>
        </w:rPr>
        <w:br/>
      </w:r>
      <w:r w:rsidRPr="00FB5827">
        <w:rPr>
          <w:rFonts w:ascii="Arial" w:hAnsi="Arial" w:cs="Arial"/>
          <w:noProof/>
          <w:color w:val="auto"/>
          <w:u w:val="single"/>
          <w:lang w:val="sv-SE"/>
        </w:rPr>
        <w:t>Presskontakt:</w:t>
      </w:r>
      <w:r w:rsidRPr="00FB5827">
        <w:rPr>
          <w:rFonts w:ascii="Arial" w:hAnsi="Arial" w:cs="Arial"/>
          <w:noProof/>
          <w:color w:val="auto"/>
          <w:u w:val="single"/>
          <w:lang w:val="sv-SE"/>
        </w:rPr>
        <w:br/>
      </w:r>
      <w:r w:rsidRPr="00FB5827">
        <w:rPr>
          <w:rFonts w:ascii="Arial" w:hAnsi="Arial" w:cs="Arial"/>
          <w:noProof/>
          <w:color w:val="auto"/>
          <w:lang w:val="sv-SE"/>
        </w:rPr>
        <w:t>Patrick Heckler</w:t>
      </w:r>
      <w:r w:rsidRPr="00FB5827">
        <w:rPr>
          <w:rFonts w:ascii="Arial" w:hAnsi="Arial" w:cs="Arial"/>
          <w:noProof/>
          <w:color w:val="auto"/>
          <w:u w:val="single"/>
          <w:lang w:val="sv-SE"/>
        </w:rPr>
        <w:br/>
      </w:r>
      <w:r w:rsidRPr="00FB5827">
        <w:rPr>
          <w:rFonts w:ascii="Arial" w:hAnsi="Arial" w:cs="Arial"/>
          <w:noProof/>
          <w:color w:val="auto"/>
          <w:lang w:val="sv-SE"/>
        </w:rPr>
        <w:t>Tel. +49 (0) 7132 325-448</w:t>
      </w:r>
      <w:r w:rsidRPr="00FB5827">
        <w:rPr>
          <w:rFonts w:ascii="Arial" w:hAnsi="Arial" w:cs="Arial"/>
          <w:noProof/>
          <w:color w:val="auto"/>
          <w:u w:val="single"/>
          <w:lang w:val="sv-SE"/>
        </w:rPr>
        <w:br/>
      </w:r>
      <w:r w:rsidRPr="00FB5827">
        <w:rPr>
          <w:rFonts w:ascii="Arial" w:hAnsi="Arial" w:cs="Arial"/>
          <w:noProof/>
          <w:color w:val="auto"/>
          <w:lang w:val="sv-SE"/>
        </w:rPr>
        <w:t>Epost: p.heckler@binder-connector.de</w:t>
      </w:r>
    </w:p>
    <w:sectPr w:rsidR="00C755F4" w:rsidRPr="00FB5827">
      <w:headerReference w:type="default" r:id="rId7"/>
      <w:footerReference w:type="default" r:id="rId8"/>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A59B7" w14:textId="77777777" w:rsidR="007C3E8B" w:rsidRDefault="007C3E8B">
      <w:r>
        <w:separator/>
      </w:r>
    </w:p>
  </w:endnote>
  <w:endnote w:type="continuationSeparator" w:id="0">
    <w:p w14:paraId="5565877C" w14:textId="77777777" w:rsidR="007C3E8B" w:rsidRDefault="007C3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1A382" w14:textId="77777777" w:rsidR="00C755F4" w:rsidRDefault="00C755F4">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9B8C0" w14:textId="77777777" w:rsidR="007C3E8B" w:rsidRDefault="007C3E8B">
      <w:r>
        <w:separator/>
      </w:r>
    </w:p>
  </w:footnote>
  <w:footnote w:type="continuationSeparator" w:id="0">
    <w:p w14:paraId="488261D5" w14:textId="77777777" w:rsidR="007C3E8B" w:rsidRDefault="007C3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A1F8C" w14:textId="77777777" w:rsidR="00C755F4" w:rsidRDefault="00A61EB2">
    <w:pPr>
      <w:pStyle w:val="Kopfzeile"/>
      <w:jc w:val="right"/>
    </w:pPr>
    <w:r>
      <w:rPr>
        <w:noProof/>
        <w:lang w:val="de-DE"/>
      </w:rPr>
      <mc:AlternateContent>
        <mc:Choice Requires="wps">
          <w:drawing>
            <wp:anchor distT="152400" distB="152400" distL="152400" distR="152400" simplePos="0" relativeHeight="251658240" behindDoc="1" locked="0" layoutInCell="1" allowOverlap="1" wp14:anchorId="59F11346" wp14:editId="107D5354">
              <wp:simplePos x="0" y="0"/>
              <wp:positionH relativeFrom="page">
                <wp:posOffset>5184137</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2F1D"/>
    <w:multiLevelType w:val="hybridMultilevel"/>
    <w:tmpl w:val="2D0463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435181"/>
    <w:multiLevelType w:val="hybridMultilevel"/>
    <w:tmpl w:val="739C8EF0"/>
    <w:numStyleLink w:val="ImportierterStil2"/>
  </w:abstractNum>
  <w:abstractNum w:abstractNumId="2" w15:restartNumberingAfterBreak="0">
    <w:nsid w:val="3B3479B3"/>
    <w:multiLevelType w:val="hybridMultilevel"/>
    <w:tmpl w:val="193A3F8A"/>
    <w:styleLink w:val="ImportierterStil1"/>
    <w:lvl w:ilvl="0" w:tplc="11343CA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566A3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CE2EE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40232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3012B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F6243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38118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24588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B8D16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71F3848"/>
    <w:multiLevelType w:val="hybridMultilevel"/>
    <w:tmpl w:val="193A3F8A"/>
    <w:numStyleLink w:val="ImportierterStil1"/>
  </w:abstractNum>
  <w:abstractNum w:abstractNumId="4" w15:restartNumberingAfterBreak="0">
    <w:nsid w:val="48E670CE"/>
    <w:multiLevelType w:val="hybridMultilevel"/>
    <w:tmpl w:val="193A3F8A"/>
    <w:numStyleLink w:val="ImportierterStil1"/>
  </w:abstractNum>
  <w:abstractNum w:abstractNumId="5" w15:restartNumberingAfterBreak="0">
    <w:nsid w:val="4B3B59DD"/>
    <w:multiLevelType w:val="hybridMultilevel"/>
    <w:tmpl w:val="739C8EF0"/>
    <w:numStyleLink w:val="ImportierterStil2"/>
  </w:abstractNum>
  <w:abstractNum w:abstractNumId="6" w15:restartNumberingAfterBreak="0">
    <w:nsid w:val="636F559D"/>
    <w:multiLevelType w:val="hybridMultilevel"/>
    <w:tmpl w:val="193A3F8A"/>
    <w:numStyleLink w:val="ImportierterStil1"/>
  </w:abstractNum>
  <w:abstractNum w:abstractNumId="7" w15:restartNumberingAfterBreak="0">
    <w:nsid w:val="687D52EE"/>
    <w:multiLevelType w:val="hybridMultilevel"/>
    <w:tmpl w:val="739C8EF0"/>
    <w:styleLink w:val="ImportierterStil2"/>
    <w:lvl w:ilvl="0" w:tplc="258605C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2A52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A02EE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06314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CE2B9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E4CA7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5A4A3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DEF39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8E5FB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3"/>
  </w:num>
  <w:num w:numId="3">
    <w:abstractNumId w:val="4"/>
  </w:num>
  <w:num w:numId="4">
    <w:abstractNumId w:val="7"/>
  </w:num>
  <w:num w:numId="5">
    <w:abstractNumId w:val="5"/>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F4"/>
    <w:rsid w:val="0003431B"/>
    <w:rsid w:val="000608CD"/>
    <w:rsid w:val="0006507D"/>
    <w:rsid w:val="000D52A2"/>
    <w:rsid w:val="000F17B2"/>
    <w:rsid w:val="001379DC"/>
    <w:rsid w:val="001827B6"/>
    <w:rsid w:val="001B2182"/>
    <w:rsid w:val="002C229B"/>
    <w:rsid w:val="002D5DA2"/>
    <w:rsid w:val="002E1EFC"/>
    <w:rsid w:val="00317783"/>
    <w:rsid w:val="0038530E"/>
    <w:rsid w:val="0038572B"/>
    <w:rsid w:val="003B347A"/>
    <w:rsid w:val="003D570F"/>
    <w:rsid w:val="003D5EC2"/>
    <w:rsid w:val="004450C0"/>
    <w:rsid w:val="0049389E"/>
    <w:rsid w:val="0049567E"/>
    <w:rsid w:val="00513604"/>
    <w:rsid w:val="005936E2"/>
    <w:rsid w:val="005A2128"/>
    <w:rsid w:val="005C1FE6"/>
    <w:rsid w:val="00680505"/>
    <w:rsid w:val="006A5566"/>
    <w:rsid w:val="00785BE3"/>
    <w:rsid w:val="00792BA5"/>
    <w:rsid w:val="007B33B1"/>
    <w:rsid w:val="007C3E8B"/>
    <w:rsid w:val="00821583"/>
    <w:rsid w:val="008334E4"/>
    <w:rsid w:val="00833FC1"/>
    <w:rsid w:val="00872641"/>
    <w:rsid w:val="00872F95"/>
    <w:rsid w:val="009460B4"/>
    <w:rsid w:val="0098401E"/>
    <w:rsid w:val="009A6801"/>
    <w:rsid w:val="00A2166B"/>
    <w:rsid w:val="00A61EB2"/>
    <w:rsid w:val="00A73E0A"/>
    <w:rsid w:val="00AF3C35"/>
    <w:rsid w:val="00AF4953"/>
    <w:rsid w:val="00B268AE"/>
    <w:rsid w:val="00B46787"/>
    <w:rsid w:val="00B74AFC"/>
    <w:rsid w:val="00BB05A0"/>
    <w:rsid w:val="00BC38C7"/>
    <w:rsid w:val="00BD3329"/>
    <w:rsid w:val="00BE42B2"/>
    <w:rsid w:val="00C07841"/>
    <w:rsid w:val="00C24945"/>
    <w:rsid w:val="00C755F4"/>
    <w:rsid w:val="00C81994"/>
    <w:rsid w:val="00C9537F"/>
    <w:rsid w:val="00CC7A84"/>
    <w:rsid w:val="00D65570"/>
    <w:rsid w:val="00D9236A"/>
    <w:rsid w:val="00DA2958"/>
    <w:rsid w:val="00E87380"/>
    <w:rsid w:val="00E96F56"/>
    <w:rsid w:val="00EA5363"/>
    <w:rsid w:val="00F162B5"/>
    <w:rsid w:val="00F97226"/>
    <w:rsid w:val="00FB5827"/>
    <w:rsid w:val="00FE24E6"/>
    <w:rsid w:val="00FE50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89D54"/>
  <w15:docId w15:val="{311C3DF7-F0D8-46D4-9715-C581A690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paragraph" w:customStyle="1" w:styleId="TextA">
    <w:name w:val="Text A"/>
    <w:rsid w:val="0049389E"/>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Text">
    <w:name w:val="Text"/>
    <w:rsid w:val="0049389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Standard1">
    <w:name w:val="Standard1"/>
    <w:rsid w:val="0049389E"/>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ImportierterStil2">
    <w:name w:val="Importierter Stil: 2"/>
    <w:rsid w:val="0049389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4397</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Franz Binder GmbH &amp; Co. elektrische Bauelemente KG</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Heckler, Patrick</cp:lastModifiedBy>
  <cp:revision>15</cp:revision>
  <dcterms:created xsi:type="dcterms:W3CDTF">2023-01-25T20:46:00Z</dcterms:created>
  <dcterms:modified xsi:type="dcterms:W3CDTF">2023-06-12T06:05:00Z</dcterms:modified>
</cp:coreProperties>
</file>