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F86A9" w14:textId="1DF7CD11" w:rsidR="00833D86" w:rsidRPr="00B06E8B" w:rsidRDefault="00833D86" w:rsidP="00833D86">
      <w:pPr>
        <w:spacing w:after="0" w:line="360" w:lineRule="auto"/>
        <w:rPr>
          <w:szCs w:val="24"/>
          <w:lang w:val="nl-NL"/>
        </w:rPr>
      </w:pPr>
      <w:r w:rsidRPr="00B06E8B">
        <w:rPr>
          <w:rFonts w:ascii="Arial" w:hAnsi="Arial"/>
          <w:sz w:val="18"/>
          <w:szCs w:val="24"/>
          <w:lang w:val="nl-NL"/>
        </w:rPr>
        <w:t xml:space="preserve">Neckarsulm (Duitsland), </w:t>
      </w:r>
      <w:r w:rsidR="009634C7">
        <w:rPr>
          <w:rFonts w:ascii="Arial" w:hAnsi="Arial"/>
          <w:sz w:val="18"/>
          <w:szCs w:val="24"/>
          <w:lang w:val="nl-NL"/>
        </w:rPr>
        <w:t xml:space="preserve">27 januari </w:t>
      </w:r>
      <w:r w:rsidR="002A20AB">
        <w:rPr>
          <w:rFonts w:ascii="Arial" w:hAnsi="Arial"/>
          <w:sz w:val="18"/>
          <w:szCs w:val="24"/>
          <w:lang w:val="nl-NL"/>
        </w:rPr>
        <w:t>202</w:t>
      </w:r>
      <w:r w:rsidR="009634C7">
        <w:rPr>
          <w:rFonts w:ascii="Arial" w:hAnsi="Arial"/>
          <w:sz w:val="18"/>
          <w:szCs w:val="24"/>
          <w:lang w:val="nl-NL"/>
        </w:rPr>
        <w:t>2</w:t>
      </w:r>
      <w:r w:rsidRPr="00B06E8B">
        <w:rPr>
          <w:rFonts w:ascii="Arial" w:hAnsi="Arial"/>
          <w:sz w:val="18"/>
          <w:szCs w:val="24"/>
          <w:lang w:val="nl-NL"/>
        </w:rPr>
        <w:br/>
      </w:r>
      <w:r w:rsidR="009634C7" w:rsidRPr="009634C7">
        <w:rPr>
          <w:rFonts w:ascii="Arial" w:hAnsi="Arial"/>
          <w:szCs w:val="24"/>
          <w:u w:val="single"/>
          <w:lang w:val="nl-NL"/>
        </w:rPr>
        <w:t>D-gecodeerde ronde M8-connectors</w:t>
      </w:r>
    </w:p>
    <w:p w14:paraId="3BBDBA31" w14:textId="21FEEA5F" w:rsidR="00833D86" w:rsidRPr="00B06E8B" w:rsidRDefault="009634C7" w:rsidP="00833D86">
      <w:pPr>
        <w:spacing w:after="0" w:line="360" w:lineRule="auto"/>
        <w:rPr>
          <w:szCs w:val="24"/>
          <w:lang w:val="nl-NL"/>
        </w:rPr>
      </w:pPr>
      <w:r w:rsidRPr="009634C7">
        <w:rPr>
          <w:rFonts w:ascii="Arial" w:hAnsi="Arial"/>
          <w:b/>
          <w:sz w:val="32"/>
          <w:szCs w:val="24"/>
          <w:lang w:val="nl-NL"/>
        </w:rPr>
        <w:t>Ethernetverbinding voor sensoren in beperkte ruimte</w:t>
      </w:r>
    </w:p>
    <w:p w14:paraId="5B92F519" w14:textId="23C961C4" w:rsidR="00833D86" w:rsidRPr="00B06E8B" w:rsidRDefault="00833D86" w:rsidP="00833D86">
      <w:pPr>
        <w:spacing w:after="0" w:line="360" w:lineRule="auto"/>
        <w:rPr>
          <w:rFonts w:ascii="Arial" w:hAnsi="Arial"/>
          <w:szCs w:val="24"/>
          <w:lang w:val="nl-NL"/>
        </w:rPr>
      </w:pPr>
    </w:p>
    <w:p w14:paraId="5F66AACB" w14:textId="5851C01A" w:rsidR="009634C7" w:rsidRDefault="009634C7" w:rsidP="009634C7">
      <w:pPr>
        <w:spacing w:line="360" w:lineRule="auto"/>
        <w:rPr>
          <w:szCs w:val="24"/>
          <w:lang w:val="nl-NL"/>
        </w:rPr>
      </w:pPr>
      <w:r>
        <w:rPr>
          <w:rFonts w:ascii="Arial" w:hAnsi="Arial"/>
          <w:b/>
          <w:szCs w:val="24"/>
          <w:lang w:val="nl-NL"/>
        </w:rPr>
        <w:t>Datasnelheden tot 100 Mbit/s in bijna één derde minder ruimte dan bij M12: de D-gecodeerde ronde M8-connectors uit binder’s 818-serie garanderen een ruimtebesparende en voordelige verbinding van geminiaturiseerde sensoren in Ethernet-netwerken.</w:t>
      </w:r>
      <w:r w:rsidRPr="00EA36E5">
        <w:rPr>
          <w:rFonts w:ascii="Arial" w:hAnsi="Arial" w:cs="Arial"/>
          <w:lang w:val="nl-NL"/>
        </w:rPr>
        <w:br/>
      </w:r>
      <w:r w:rsidRPr="009634C7">
        <w:rPr>
          <w:rFonts w:ascii="Arial" w:hAnsi="Arial" w:cs="Arial"/>
          <w:lang w:val="nl-NL"/>
        </w:rPr>
        <w:br/>
      </w:r>
      <w:r>
        <w:rPr>
          <w:rFonts w:ascii="Arial" w:hAnsi="Arial"/>
          <w:szCs w:val="24"/>
          <w:lang w:val="nl-NL"/>
        </w:rPr>
        <w:t>binder, een vooraanstaande leverancier van ronde industriële connectors, biedt connectors met D-codering in M8-vormfactor als onderdeel van de 818-productserie. Deze producten zijn ideaal voor industriële Ethernet-toepassingen met communicatieprotocols zoals EtherCAT, EtherNet/IP of PROFINET volgens IEEE 802.3 via twisted pair-kabels van de Cat-5</w:t>
      </w:r>
      <w:r>
        <w:rPr>
          <w:rFonts w:ascii="Arial" w:hAnsi="Arial"/>
          <w:szCs w:val="24"/>
          <w:vertAlign w:val="superscript"/>
          <w:lang w:val="nl-NL"/>
        </w:rPr>
        <w:t>e</w:t>
      </w:r>
      <w:r>
        <w:rPr>
          <w:rFonts w:ascii="Arial" w:hAnsi="Arial"/>
          <w:szCs w:val="24"/>
          <w:lang w:val="nl-NL"/>
        </w:rPr>
        <w:t>-categorie. Daarom maken de bijzonder kleine 4-polige connectors netwerkverbindingen van actuatoren en sensoren mogelijk met datasnelheden tot wel 100 Mbit/s.</w:t>
      </w:r>
      <w:r w:rsidRPr="00EA36E5">
        <w:rPr>
          <w:rFonts w:ascii="Arial" w:hAnsi="Arial" w:cs="Arial"/>
          <w:lang w:val="nl-NL"/>
        </w:rPr>
        <w:br/>
      </w:r>
      <w:r w:rsidRPr="009634C7">
        <w:rPr>
          <w:rFonts w:ascii="Arial" w:hAnsi="Arial" w:cs="Arial"/>
          <w:lang w:val="nl-NL"/>
        </w:rPr>
        <w:br/>
      </w:r>
      <w:r>
        <w:rPr>
          <w:rFonts w:ascii="Arial" w:hAnsi="Arial"/>
          <w:b/>
          <w:szCs w:val="24"/>
          <w:lang w:val="nl-NL"/>
        </w:rPr>
        <w:t xml:space="preserve">Geoptimaliseerd voor ruimtebesparende industriële sensorinstallaties </w:t>
      </w:r>
      <w:r w:rsidRPr="009634C7">
        <w:rPr>
          <w:rFonts w:ascii="Arial" w:hAnsi="Arial" w:cs="Arial"/>
          <w:lang w:val="nl-NL"/>
        </w:rPr>
        <w:br/>
      </w:r>
      <w:r>
        <w:rPr>
          <w:rFonts w:ascii="Arial" w:hAnsi="Arial"/>
          <w:szCs w:val="24"/>
          <w:lang w:val="nl-NL"/>
        </w:rPr>
        <w:t>Tegenwoordig zijn Ethernet verbindingen met grote bandbreedte niet alleen in het veld, maar ook in de bedrijfsinfrastructuur, een centraal onderdeel van geautomatiseerde processen in alle takken van de industrie. Bij Ethernet-communicatie van moderne productiefaciliteiten zijn eigenschappen zoals kloksynchronisatie, real-time mogelijkheid en determinisme, maar ook betrouwbaarheid en robuustheid essentieel. Toepassingen in dat soort omgevingen stellen bijzondere eisen aan de verbindingstechnologie, zowel op technologisch als op economisch vlak. Connectiviteitsoplossingen moeten flexibel en schaalbaar worden ontworpen, en vooral de ontwerpers van machines en productielijnen ondersteunen bij het besparen van tijd en ruimte tijdens de installatie. Verder moeten de vergrendelings- en beschermingscategorieën worden afgestemd op het toepassingsgebied. Ronde M8-connectors met schroefvergrendeling volgens de DIN EN 61076-2-114-standaard, zijn geoptimaliseerd voor zulke toepassingseisen. Hier heeft de M8-vormfactor zichzelf bewezen in installaties waar de ruimte beperkt is, bijvoorbeeld bij de inzet van geminiaturiseerde sensoren.</w:t>
      </w:r>
      <w:r w:rsidRPr="00EA36E5">
        <w:rPr>
          <w:rFonts w:ascii="Arial" w:hAnsi="Arial" w:cs="Arial"/>
          <w:lang w:val="nl-NL"/>
        </w:rPr>
        <w:br/>
      </w:r>
      <w:bookmarkStart w:id="0" w:name="_GoBack"/>
      <w:bookmarkEnd w:id="0"/>
      <w:r w:rsidRPr="009634C7">
        <w:rPr>
          <w:rFonts w:ascii="Arial" w:hAnsi="Arial" w:cs="Arial"/>
          <w:lang w:val="nl-NL"/>
        </w:rPr>
        <w:br/>
      </w:r>
      <w:r>
        <w:rPr>
          <w:rFonts w:ascii="Arial" w:hAnsi="Arial"/>
          <w:b/>
          <w:szCs w:val="24"/>
          <w:lang w:val="nl-NL"/>
        </w:rPr>
        <w:t>Robuuste hybride connectors met PoE+</w:t>
      </w:r>
      <w:r w:rsidRPr="009634C7">
        <w:rPr>
          <w:rFonts w:ascii="Arial" w:hAnsi="Arial" w:cs="Arial"/>
          <w:lang w:val="nl-NL"/>
        </w:rPr>
        <w:br/>
      </w:r>
      <w:r>
        <w:rPr>
          <w:rFonts w:ascii="Arial" w:hAnsi="Arial"/>
          <w:szCs w:val="24"/>
          <w:lang w:val="nl-NL"/>
        </w:rPr>
        <w:t xml:space="preserve">Binder’s producten uit de serie 818 voldoen aan de eisen van dataoverdracht in industriële Ethernet-netwerken. Dankzij de schroefvergrendeling garandeert de elektromechanische verbinding de specificaties van beschermingsgraad IP67 wanneer aangesloten en </w:t>
      </w:r>
      <w:r>
        <w:rPr>
          <w:rFonts w:ascii="Arial" w:hAnsi="Arial"/>
          <w:szCs w:val="24"/>
          <w:lang w:val="nl-NL"/>
        </w:rPr>
        <w:lastRenderedPageBreak/>
        <w:t>vergrendeld. Dat biedt dus adequate bescherming tegen de invloeden van ruwe industriële omgevingen.</w:t>
      </w:r>
    </w:p>
    <w:p w14:paraId="32FB41E2" w14:textId="4D6B07A6" w:rsidR="009634C7" w:rsidRDefault="009634C7" w:rsidP="009634C7">
      <w:pPr>
        <w:spacing w:line="360" w:lineRule="auto"/>
        <w:rPr>
          <w:szCs w:val="24"/>
          <w:lang w:val="nl-NL"/>
        </w:rPr>
      </w:pPr>
      <w:r>
        <w:rPr>
          <w:rFonts w:ascii="Arial" w:hAnsi="Arial"/>
          <w:szCs w:val="24"/>
          <w:lang w:val="nl-NL"/>
        </w:rPr>
        <w:t>Naast datacommunicatie verzorgen de hybride, D-gecodeerde M8-connectors de verbonden apparaten van voedingsspanning in overeenstemming met de IEEE 802.3at-standaard (Power-over-Ethernet-Plus, PoE+).</w:t>
      </w:r>
      <w:r>
        <w:rPr>
          <w:szCs w:val="24"/>
          <w:lang w:val="nl-NL"/>
        </w:rPr>
        <w:br/>
      </w:r>
      <w:r>
        <w:rPr>
          <w:szCs w:val="24"/>
          <w:lang w:val="nl-NL"/>
        </w:rPr>
        <w:br/>
      </w:r>
      <w:r>
        <w:rPr>
          <w:rFonts w:ascii="Arial" w:hAnsi="Arial"/>
          <w:b/>
          <w:szCs w:val="24"/>
          <w:lang w:val="nl-NL"/>
        </w:rPr>
        <w:t>Aangegoten en afgeschermd of met schroefaansluiting</w:t>
      </w:r>
      <w:r w:rsidRPr="009634C7">
        <w:rPr>
          <w:rFonts w:ascii="Arial" w:hAnsi="Arial" w:cs="Arial"/>
          <w:lang w:val="nl-NL"/>
        </w:rPr>
        <w:br/>
      </w:r>
      <w:r>
        <w:rPr>
          <w:rFonts w:ascii="Arial" w:hAnsi="Arial"/>
          <w:szCs w:val="24"/>
          <w:lang w:val="nl-NL"/>
        </w:rPr>
        <w:t xml:space="preserve">De 4-polige, D-gecodeerde M8-connectors zijn uitgerust met vergulde, symmetrisch opgestelde contacten en zijn ontworpen voor meer dan 100 aansluitcycli. Ze zijn geschikt voor een spanning van 63 V(DC), een stroom van 4 A en een piekspanning van 1500 V. De toegestane werktemperatuur is van -25 °C tot </w:t>
      </w:r>
      <w:r>
        <w:rPr>
          <w:rFonts w:ascii="Arial" w:hAnsi="Arial"/>
          <w:szCs w:val="24"/>
          <w:lang w:val="nl-NL"/>
        </w:rPr>
        <w:t>+85 °C (in inactieve toestand).</w:t>
      </w:r>
    </w:p>
    <w:p w14:paraId="6C1B4A99" w14:textId="17852EE4" w:rsidR="009634C7" w:rsidRDefault="009634C7" w:rsidP="009634C7">
      <w:pPr>
        <w:spacing w:line="360" w:lineRule="auto"/>
        <w:rPr>
          <w:szCs w:val="24"/>
          <w:lang w:val="nl-NL"/>
        </w:rPr>
      </w:pPr>
      <w:r>
        <w:rPr>
          <w:rFonts w:ascii="Arial" w:hAnsi="Arial"/>
          <w:szCs w:val="24"/>
          <w:lang w:val="nl-NL"/>
        </w:rPr>
        <w:t>Er zijn afschermbare typen met schroefaansluiting maar ook afgeschermde, aangegoten kabelconnectors verkrijgbaar. De eerste hebben een kabeldoorvoer van 4,0 tot 5,5 en zijn ontworpen voor geleiders van 0,14 tot 0,50 mm</w:t>
      </w:r>
      <w:r>
        <w:rPr>
          <w:rFonts w:ascii="Arial" w:hAnsi="Arial"/>
          <w:szCs w:val="24"/>
          <w:vertAlign w:val="superscript"/>
          <w:lang w:val="nl-NL"/>
        </w:rPr>
        <w:t>2</w:t>
      </w:r>
      <w:r>
        <w:rPr>
          <w:rFonts w:ascii="Arial" w:hAnsi="Arial"/>
          <w:szCs w:val="24"/>
          <w:lang w:val="nl-NL"/>
        </w:rPr>
        <w:t>, de gegoten typen hebben geleiders van 0,34 mm</w:t>
      </w:r>
      <w:r>
        <w:rPr>
          <w:rFonts w:ascii="Arial" w:hAnsi="Arial"/>
          <w:szCs w:val="24"/>
          <w:vertAlign w:val="superscript"/>
          <w:lang w:val="nl-NL"/>
        </w:rPr>
        <w:t>2</w:t>
      </w:r>
      <w:r>
        <w:rPr>
          <w:rFonts w:ascii="Arial" w:hAnsi="Arial"/>
          <w:szCs w:val="24"/>
          <w:lang w:val="nl-NL"/>
        </w:rPr>
        <w:t xml:space="preserve"> (AWG 22).</w:t>
      </w:r>
    </w:p>
    <w:p w14:paraId="7DC06566" w14:textId="692FC4A5" w:rsidR="009634C7" w:rsidRDefault="009634C7" w:rsidP="009634C7">
      <w:pPr>
        <w:spacing w:line="360" w:lineRule="auto"/>
        <w:rPr>
          <w:szCs w:val="24"/>
          <w:lang w:val="nl-NL"/>
        </w:rPr>
      </w:pPr>
      <w:r>
        <w:rPr>
          <w:rFonts w:ascii="Arial" w:hAnsi="Arial"/>
          <w:szCs w:val="24"/>
          <w:lang w:val="nl-NL"/>
        </w:rPr>
        <w:t>Naast rechte, male en female connectors biedt binder ook afschermbare, en haakse versies aan.</w:t>
      </w:r>
      <w:r>
        <w:rPr>
          <w:szCs w:val="24"/>
          <w:lang w:val="nl-NL"/>
        </w:rPr>
        <w:br/>
      </w:r>
      <w:r>
        <w:rPr>
          <w:szCs w:val="24"/>
          <w:lang w:val="nl-NL"/>
        </w:rPr>
        <w:br/>
      </w:r>
      <w:r>
        <w:rPr>
          <w:rFonts w:ascii="Arial" w:hAnsi="Arial"/>
          <w:b/>
          <w:szCs w:val="24"/>
          <w:lang w:val="nl-NL"/>
        </w:rPr>
        <w:t>Over binder</w:t>
      </w:r>
      <w:r>
        <w:rPr>
          <w:szCs w:val="24"/>
          <w:lang w:val="nl-NL"/>
        </w:rPr>
        <w:br/>
      </w:r>
      <w:r>
        <w:rPr>
          <w:rFonts w:ascii="Arial" w:hAnsi="Arial"/>
          <w:szCs w:val="24"/>
          <w:lang w:val="nl-NL"/>
        </w:rPr>
        <w:t>binder is een familiebedrijf dat hecht aan traditionele waarden. Het hoofdkantoor bevindt zich in Neckarsulm in Duitsland. binder is een marktleider op het gebied van ronde connectoren. De naam binder is al sinds 1960 synoniem voor de hoogste kwaliteit. We werken met 45 distributiepartners op vijf continenten en hebben wereldwijd 1800 medewerkers. De binder group bestaat uit het hoofdkantoor, 16 dochterondernemingen, twee systeemdienstverleners en een Innovatie- en technologiecentrum.</w:t>
      </w:r>
    </w:p>
    <w:p w14:paraId="3B6B1C1A" w14:textId="77777777" w:rsidR="009634C7" w:rsidRDefault="009634C7" w:rsidP="009634C7">
      <w:pPr>
        <w:spacing w:after="0" w:line="360" w:lineRule="auto"/>
        <w:rPr>
          <w:rFonts w:ascii="Arial" w:hAnsi="Arial"/>
          <w:szCs w:val="24"/>
          <w:u w:val="single"/>
          <w:lang w:val="nl-NL"/>
        </w:rPr>
      </w:pPr>
      <w:r>
        <w:rPr>
          <w:rFonts w:ascii="Arial" w:hAnsi="Arial"/>
          <w:b/>
          <w:szCs w:val="24"/>
          <w:lang w:val="nl-NL"/>
        </w:rPr>
        <w:br/>
      </w:r>
      <w:r>
        <w:rPr>
          <w:rFonts w:ascii="Arial" w:hAnsi="Arial"/>
          <w:b/>
          <w:szCs w:val="24"/>
          <w:lang w:val="nl-NL"/>
        </w:rPr>
        <w:br/>
      </w:r>
      <w:r>
        <w:rPr>
          <w:rFonts w:ascii="Arial" w:hAnsi="Arial"/>
          <w:szCs w:val="24"/>
          <w:lang w:val="nl-NL"/>
        </w:rPr>
        <w:br/>
      </w:r>
      <w:r>
        <w:rPr>
          <w:rFonts w:ascii="Arial" w:hAnsi="Arial"/>
          <w:szCs w:val="24"/>
          <w:lang w:val="nl-NL"/>
        </w:rPr>
        <w:br/>
      </w:r>
      <w:r>
        <w:rPr>
          <w:rFonts w:ascii="Arial" w:hAnsi="Arial"/>
          <w:szCs w:val="24"/>
          <w:lang w:val="nl-NL"/>
        </w:rPr>
        <w:br/>
      </w:r>
      <w:r>
        <w:rPr>
          <w:rFonts w:ascii="Arial" w:hAnsi="Arial"/>
          <w:szCs w:val="24"/>
          <w:lang w:val="nl-NL"/>
        </w:rPr>
        <w:br/>
      </w:r>
      <w:r>
        <w:rPr>
          <w:rFonts w:ascii="Arial" w:hAnsi="Arial"/>
          <w:szCs w:val="24"/>
          <w:lang w:val="nl-NL"/>
        </w:rPr>
        <w:br/>
      </w:r>
    </w:p>
    <w:p w14:paraId="02C6684E" w14:textId="00619A5A" w:rsidR="009634C7" w:rsidRDefault="009634C7" w:rsidP="009634C7">
      <w:pPr>
        <w:spacing w:after="0" w:line="360" w:lineRule="auto"/>
        <w:rPr>
          <w:szCs w:val="24"/>
          <w:lang w:val="nl-NL"/>
        </w:rPr>
      </w:pPr>
      <w:r>
        <w:rPr>
          <w:rFonts w:ascii="Arial" w:hAnsi="Arial"/>
          <w:szCs w:val="24"/>
          <w:u w:val="single"/>
          <w:lang w:val="nl-NL"/>
        </w:rPr>
        <w:lastRenderedPageBreak/>
        <w:t>Figuurbijschrift:</w:t>
      </w:r>
    </w:p>
    <w:p w14:paraId="109C20BA" w14:textId="77777777" w:rsidR="009634C7" w:rsidRDefault="009634C7" w:rsidP="009634C7">
      <w:pPr>
        <w:spacing w:after="0" w:line="360" w:lineRule="auto"/>
        <w:rPr>
          <w:szCs w:val="24"/>
          <w:lang w:val="nl-NL"/>
        </w:rPr>
      </w:pPr>
      <w:r>
        <w:rPr>
          <w:rFonts w:ascii="Arial" w:hAnsi="Arial"/>
          <w:szCs w:val="24"/>
          <w:lang w:val="nl-NL"/>
        </w:rPr>
        <w:t>De M8-serie 818 met D-codering en schroef vergrendeling is geschikt voor dataoverdracht in het industriële Ethernet. Foto: binder</w:t>
      </w:r>
    </w:p>
    <w:p w14:paraId="50A02F60" w14:textId="77777777" w:rsidR="009634C7" w:rsidRDefault="009634C7" w:rsidP="009634C7">
      <w:pPr>
        <w:spacing w:after="0" w:line="360" w:lineRule="auto"/>
        <w:rPr>
          <w:rFonts w:ascii="Arial" w:hAnsi="Arial"/>
          <w:szCs w:val="24"/>
          <w:lang w:val="nl-NL"/>
        </w:rPr>
      </w:pPr>
    </w:p>
    <w:p w14:paraId="2C46625F" w14:textId="77777777" w:rsidR="009634C7" w:rsidRDefault="009634C7" w:rsidP="009634C7">
      <w:pPr>
        <w:spacing w:after="0" w:line="360" w:lineRule="auto"/>
        <w:rPr>
          <w:szCs w:val="24"/>
          <w:lang w:val="nl-NL"/>
        </w:rPr>
      </w:pPr>
      <w:r>
        <w:rPr>
          <w:rFonts w:ascii="Arial" w:hAnsi="Arial"/>
          <w:szCs w:val="24"/>
          <w:u w:val="single"/>
          <w:lang w:val="nl-NL"/>
        </w:rPr>
        <w:t>Toepassingsgebieden:</w:t>
      </w:r>
    </w:p>
    <w:p w14:paraId="2338B0F4" w14:textId="77777777" w:rsidR="009634C7" w:rsidRPr="006D46AE" w:rsidRDefault="009634C7" w:rsidP="009634C7">
      <w:pPr>
        <w:pStyle w:val="Listenabsatz"/>
        <w:numPr>
          <w:ilvl w:val="0"/>
          <w:numId w:val="5"/>
        </w:numPr>
        <w:suppressAutoHyphens/>
        <w:spacing w:after="0" w:line="360" w:lineRule="auto"/>
        <w:rPr>
          <w:rFonts w:cs="Times New Roman"/>
          <w:szCs w:val="24"/>
          <w:lang w:val="nl-NL"/>
        </w:rPr>
      </w:pPr>
      <w:r w:rsidRPr="006D46AE">
        <w:rPr>
          <w:rFonts w:ascii="Arial" w:hAnsi="Arial" w:cs="Times New Roman"/>
          <w:szCs w:val="24"/>
          <w:lang w:val="nl-NL"/>
        </w:rPr>
        <w:t>Industriële datacommunicatie, industrieel Ethernet</w:t>
      </w:r>
    </w:p>
    <w:p w14:paraId="50E93D55" w14:textId="77777777" w:rsidR="009634C7" w:rsidRPr="006D46AE" w:rsidRDefault="009634C7" w:rsidP="009634C7">
      <w:pPr>
        <w:pStyle w:val="Listenabsatz"/>
        <w:numPr>
          <w:ilvl w:val="0"/>
          <w:numId w:val="5"/>
        </w:numPr>
        <w:suppressAutoHyphens/>
        <w:spacing w:after="0" w:line="360" w:lineRule="auto"/>
        <w:rPr>
          <w:rFonts w:cs="Times New Roman"/>
          <w:szCs w:val="24"/>
          <w:lang w:val="nl-NL"/>
        </w:rPr>
      </w:pPr>
      <w:r w:rsidRPr="006D46AE">
        <w:rPr>
          <w:rFonts w:ascii="Arial" w:hAnsi="Arial" w:cs="Times New Roman"/>
          <w:szCs w:val="24"/>
          <w:lang w:val="nl-NL"/>
        </w:rPr>
        <w:t>Industriële automatisering, fabrieksautomatisering, slimme fabrieken, robotica, industrie 4.0</w:t>
      </w:r>
    </w:p>
    <w:p w14:paraId="1EE2C4AA" w14:textId="77777777" w:rsidR="009634C7" w:rsidRPr="006D46AE" w:rsidRDefault="009634C7" w:rsidP="009634C7">
      <w:pPr>
        <w:pStyle w:val="Listenabsatz"/>
        <w:numPr>
          <w:ilvl w:val="0"/>
          <w:numId w:val="5"/>
        </w:numPr>
        <w:suppressAutoHyphens/>
        <w:spacing w:after="0" w:line="360" w:lineRule="auto"/>
        <w:rPr>
          <w:rFonts w:cs="Times New Roman"/>
          <w:szCs w:val="24"/>
          <w:lang w:val="nl-NL"/>
        </w:rPr>
      </w:pPr>
      <w:r w:rsidRPr="006D46AE">
        <w:rPr>
          <w:rFonts w:ascii="Arial" w:hAnsi="Arial" w:cs="Times New Roman"/>
          <w:szCs w:val="24"/>
          <w:lang w:val="nl-NL"/>
        </w:rPr>
        <w:t>Toepasbaar in kleine ruimtes</w:t>
      </w:r>
    </w:p>
    <w:p w14:paraId="7C9F7EFA" w14:textId="77777777" w:rsidR="009634C7" w:rsidRDefault="009634C7" w:rsidP="009634C7">
      <w:pPr>
        <w:spacing w:after="0" w:line="360" w:lineRule="auto"/>
        <w:rPr>
          <w:rFonts w:ascii="Arial" w:hAnsi="Arial"/>
          <w:szCs w:val="24"/>
          <w:lang w:val="nl-NL"/>
        </w:rPr>
      </w:pPr>
    </w:p>
    <w:p w14:paraId="0DD73921" w14:textId="77777777" w:rsidR="009634C7" w:rsidRDefault="009634C7" w:rsidP="009634C7">
      <w:pPr>
        <w:spacing w:after="0" w:line="360" w:lineRule="auto"/>
        <w:rPr>
          <w:szCs w:val="24"/>
          <w:lang w:val="nl-NL"/>
        </w:rPr>
      </w:pPr>
      <w:r>
        <w:rPr>
          <w:rFonts w:ascii="Arial" w:hAnsi="Arial"/>
          <w:szCs w:val="24"/>
          <w:u w:val="single"/>
          <w:lang w:val="nl-NL"/>
        </w:rPr>
        <w:t>Eigenschappen:</w:t>
      </w:r>
    </w:p>
    <w:p w14:paraId="14B767A8" w14:textId="77777777" w:rsidR="009634C7" w:rsidRPr="006D46AE" w:rsidRDefault="009634C7" w:rsidP="009634C7">
      <w:pPr>
        <w:pStyle w:val="Listenabsatz"/>
        <w:numPr>
          <w:ilvl w:val="0"/>
          <w:numId w:val="4"/>
        </w:numPr>
        <w:suppressAutoHyphens/>
        <w:spacing w:after="0" w:line="360" w:lineRule="auto"/>
        <w:rPr>
          <w:rFonts w:cs="Times New Roman"/>
          <w:szCs w:val="24"/>
          <w:lang w:val="nl-NL"/>
        </w:rPr>
      </w:pPr>
      <w:r w:rsidRPr="006D46AE">
        <w:rPr>
          <w:rFonts w:ascii="Arial" w:hAnsi="Arial" w:cs="Times New Roman"/>
          <w:szCs w:val="24"/>
          <w:lang w:val="nl-NL"/>
        </w:rPr>
        <w:t>Ronde connectors voor dataverbindingen</w:t>
      </w:r>
    </w:p>
    <w:p w14:paraId="5B104224" w14:textId="77777777" w:rsidR="009634C7" w:rsidRPr="006D46AE" w:rsidRDefault="009634C7" w:rsidP="009634C7">
      <w:pPr>
        <w:pStyle w:val="Listenabsatz"/>
        <w:numPr>
          <w:ilvl w:val="0"/>
          <w:numId w:val="4"/>
        </w:numPr>
        <w:suppressAutoHyphens/>
        <w:spacing w:after="0" w:line="360" w:lineRule="auto"/>
        <w:rPr>
          <w:rFonts w:cs="Times New Roman"/>
          <w:szCs w:val="24"/>
          <w:lang w:val="nl-NL"/>
        </w:rPr>
      </w:pPr>
      <w:r w:rsidRPr="006D46AE">
        <w:rPr>
          <w:rFonts w:ascii="Arial" w:hAnsi="Arial" w:cs="Times New Roman"/>
          <w:szCs w:val="24"/>
          <w:lang w:val="nl-NL"/>
        </w:rPr>
        <w:t>M8-vormfactor</w:t>
      </w:r>
    </w:p>
    <w:p w14:paraId="19C63C11" w14:textId="77777777" w:rsidR="009634C7" w:rsidRPr="006D46AE" w:rsidRDefault="009634C7" w:rsidP="009634C7">
      <w:pPr>
        <w:pStyle w:val="Listenabsatz"/>
        <w:numPr>
          <w:ilvl w:val="0"/>
          <w:numId w:val="4"/>
        </w:numPr>
        <w:suppressAutoHyphens/>
        <w:spacing w:after="0" w:line="360" w:lineRule="auto"/>
        <w:rPr>
          <w:rFonts w:cs="Times New Roman"/>
          <w:szCs w:val="24"/>
          <w:lang w:val="nl-NL"/>
        </w:rPr>
      </w:pPr>
      <w:r w:rsidRPr="006D46AE">
        <w:rPr>
          <w:rFonts w:ascii="Arial" w:hAnsi="Arial" w:cs="Times New Roman"/>
          <w:szCs w:val="24"/>
          <w:lang w:val="nl-NL"/>
        </w:rPr>
        <w:t>D-codering</w:t>
      </w:r>
    </w:p>
    <w:p w14:paraId="64FB1B9C" w14:textId="77777777" w:rsidR="009634C7" w:rsidRPr="006D46AE" w:rsidRDefault="009634C7" w:rsidP="009634C7">
      <w:pPr>
        <w:pStyle w:val="Listenabsatz"/>
        <w:numPr>
          <w:ilvl w:val="0"/>
          <w:numId w:val="4"/>
        </w:numPr>
        <w:suppressAutoHyphens/>
        <w:spacing w:after="0" w:line="360" w:lineRule="auto"/>
        <w:rPr>
          <w:rFonts w:cs="Times New Roman"/>
          <w:szCs w:val="24"/>
          <w:lang w:val="nl-NL"/>
        </w:rPr>
      </w:pPr>
      <w:r w:rsidRPr="006D46AE">
        <w:rPr>
          <w:rFonts w:ascii="Arial" w:hAnsi="Arial" w:cs="Times New Roman"/>
          <w:szCs w:val="24"/>
          <w:lang w:val="nl-NL"/>
        </w:rPr>
        <w:t>Aantal pennen: 4-polig</w:t>
      </w:r>
    </w:p>
    <w:p w14:paraId="105F1BCC" w14:textId="77777777" w:rsidR="009634C7" w:rsidRPr="006D46AE" w:rsidRDefault="009634C7" w:rsidP="009634C7">
      <w:pPr>
        <w:pStyle w:val="Listenabsatz"/>
        <w:numPr>
          <w:ilvl w:val="0"/>
          <w:numId w:val="4"/>
        </w:numPr>
        <w:suppressAutoHyphens/>
        <w:spacing w:after="0" w:line="360" w:lineRule="auto"/>
        <w:rPr>
          <w:rFonts w:cs="Times New Roman"/>
          <w:szCs w:val="24"/>
          <w:lang w:val="nl-NL"/>
        </w:rPr>
      </w:pPr>
      <w:r w:rsidRPr="006D46AE">
        <w:rPr>
          <w:rFonts w:ascii="Arial" w:hAnsi="Arial" w:cs="Times New Roman"/>
          <w:szCs w:val="24"/>
          <w:lang w:val="nl-NL"/>
        </w:rPr>
        <w:t>Vergrendelingstechniek: Schroefvergrendeling</w:t>
      </w:r>
    </w:p>
    <w:p w14:paraId="2BBA18B5" w14:textId="77777777" w:rsidR="009634C7" w:rsidRPr="006D46AE" w:rsidRDefault="009634C7" w:rsidP="009634C7">
      <w:pPr>
        <w:pStyle w:val="Listenabsatz"/>
        <w:numPr>
          <w:ilvl w:val="0"/>
          <w:numId w:val="4"/>
        </w:numPr>
        <w:suppressAutoHyphens/>
        <w:spacing w:after="0" w:line="360" w:lineRule="auto"/>
        <w:rPr>
          <w:rFonts w:cs="Times New Roman"/>
          <w:szCs w:val="24"/>
          <w:lang w:val="nl-NL"/>
        </w:rPr>
      </w:pPr>
      <w:r w:rsidRPr="006D46AE">
        <w:rPr>
          <w:rFonts w:ascii="Arial" w:hAnsi="Arial" w:cs="Times New Roman"/>
          <w:szCs w:val="24"/>
          <w:lang w:val="nl-NL"/>
        </w:rPr>
        <w:t>Aansluiting: Schroefaansluiting of aangegoten</w:t>
      </w:r>
    </w:p>
    <w:p w14:paraId="1D52A90E" w14:textId="77777777" w:rsidR="009634C7" w:rsidRPr="006D46AE" w:rsidRDefault="009634C7" w:rsidP="009634C7">
      <w:pPr>
        <w:pStyle w:val="Listenabsatz"/>
        <w:numPr>
          <w:ilvl w:val="0"/>
          <w:numId w:val="4"/>
        </w:numPr>
        <w:suppressAutoHyphens/>
        <w:spacing w:after="0" w:line="360" w:lineRule="auto"/>
        <w:rPr>
          <w:rFonts w:cs="Times New Roman"/>
          <w:szCs w:val="24"/>
          <w:lang w:val="nl-NL"/>
        </w:rPr>
      </w:pPr>
      <w:r w:rsidRPr="006D46AE">
        <w:rPr>
          <w:rFonts w:ascii="Arial" w:hAnsi="Arial" w:cs="Times New Roman"/>
          <w:szCs w:val="24"/>
          <w:lang w:val="nl-NL"/>
        </w:rPr>
        <w:t>Beschermingsgraad: IP67</w:t>
      </w:r>
    </w:p>
    <w:p w14:paraId="072C34A3" w14:textId="77777777" w:rsidR="009634C7" w:rsidRPr="00D51E94" w:rsidRDefault="009634C7" w:rsidP="009634C7">
      <w:pPr>
        <w:spacing w:after="0" w:line="360" w:lineRule="auto"/>
        <w:rPr>
          <w:szCs w:val="24"/>
          <w:lang w:val="nl-NL"/>
        </w:rPr>
      </w:pPr>
      <w:r w:rsidRPr="000D041E">
        <w:rPr>
          <w:rFonts w:ascii="Arial" w:hAnsi="Arial" w:cs="Arial"/>
          <w:lang w:val="en-US"/>
        </w:rPr>
        <w:br/>
      </w:r>
      <w:r w:rsidRPr="00D51E94">
        <w:rPr>
          <w:rFonts w:ascii="Arial" w:hAnsi="Arial"/>
          <w:szCs w:val="24"/>
          <w:u w:val="single"/>
          <w:lang w:val="nl-NL"/>
        </w:rPr>
        <w:t>Adres van de onderneming:</w:t>
      </w:r>
    </w:p>
    <w:p w14:paraId="45EC0DAF" w14:textId="77777777" w:rsidR="009634C7" w:rsidRDefault="009634C7" w:rsidP="009634C7">
      <w:pPr>
        <w:spacing w:after="0" w:line="360" w:lineRule="auto"/>
        <w:rPr>
          <w:rFonts w:ascii="Arial" w:hAnsi="Arial"/>
          <w:szCs w:val="24"/>
          <w:lang w:val="nl-NL"/>
        </w:rPr>
      </w:pPr>
      <w:r>
        <w:rPr>
          <w:rFonts w:ascii="Arial" w:hAnsi="Arial"/>
          <w:szCs w:val="24"/>
          <w:lang w:val="nl-NL"/>
        </w:rPr>
        <w:t xml:space="preserve">Franz Binder GmbH &amp; Co. </w:t>
      </w:r>
    </w:p>
    <w:p w14:paraId="0BD5BC75" w14:textId="77777777" w:rsidR="009634C7" w:rsidRDefault="009634C7" w:rsidP="009634C7">
      <w:pPr>
        <w:spacing w:after="0" w:line="360" w:lineRule="auto"/>
        <w:rPr>
          <w:szCs w:val="24"/>
          <w:lang w:val="nl-NL"/>
        </w:rPr>
      </w:pPr>
      <w:r>
        <w:rPr>
          <w:rFonts w:ascii="Arial" w:hAnsi="Arial"/>
          <w:szCs w:val="24"/>
          <w:lang w:val="nl-NL"/>
        </w:rPr>
        <w:t>Elektrische Bauelemente KG</w:t>
      </w:r>
    </w:p>
    <w:p w14:paraId="21AB8BBA" w14:textId="77777777" w:rsidR="009634C7" w:rsidRDefault="009634C7" w:rsidP="009634C7">
      <w:pPr>
        <w:spacing w:after="0" w:line="360" w:lineRule="auto"/>
        <w:rPr>
          <w:szCs w:val="24"/>
          <w:lang w:val="nl-NL"/>
        </w:rPr>
      </w:pPr>
      <w:r>
        <w:rPr>
          <w:rFonts w:ascii="Arial" w:hAnsi="Arial"/>
          <w:szCs w:val="24"/>
          <w:lang w:val="nl-NL"/>
        </w:rPr>
        <w:t>Roetelstrasse 27</w:t>
      </w:r>
    </w:p>
    <w:p w14:paraId="4D1C3363" w14:textId="77777777" w:rsidR="009634C7" w:rsidRDefault="009634C7" w:rsidP="009634C7">
      <w:pPr>
        <w:spacing w:after="0" w:line="360" w:lineRule="auto"/>
        <w:rPr>
          <w:szCs w:val="24"/>
          <w:lang w:val="nl-NL"/>
        </w:rPr>
      </w:pPr>
      <w:r>
        <w:rPr>
          <w:rFonts w:ascii="Arial" w:hAnsi="Arial"/>
          <w:szCs w:val="24"/>
          <w:lang w:val="nl-NL"/>
        </w:rPr>
        <w:t>D-74172 Neckarsulm/Duitsland</w:t>
      </w:r>
    </w:p>
    <w:p w14:paraId="4DEC4E7B" w14:textId="77777777" w:rsidR="009634C7" w:rsidRDefault="009634C7" w:rsidP="009634C7">
      <w:pPr>
        <w:spacing w:after="0" w:line="360" w:lineRule="auto"/>
        <w:rPr>
          <w:szCs w:val="24"/>
          <w:lang w:val="nl-NL"/>
        </w:rPr>
      </w:pPr>
      <w:r>
        <w:rPr>
          <w:rFonts w:ascii="Arial" w:hAnsi="Arial"/>
          <w:szCs w:val="24"/>
          <w:lang w:val="nl-NL"/>
        </w:rPr>
        <w:t>Tel: +49 (0) 7132 325-0</w:t>
      </w:r>
    </w:p>
    <w:p w14:paraId="7D8BA5A3" w14:textId="77777777" w:rsidR="009634C7" w:rsidRDefault="009634C7" w:rsidP="009634C7">
      <w:pPr>
        <w:spacing w:after="0" w:line="360" w:lineRule="auto"/>
        <w:rPr>
          <w:szCs w:val="24"/>
          <w:lang w:val="nl-NL"/>
        </w:rPr>
      </w:pPr>
      <w:r>
        <w:rPr>
          <w:rFonts w:ascii="Arial" w:hAnsi="Arial"/>
          <w:szCs w:val="24"/>
          <w:lang w:val="nl-NL"/>
        </w:rPr>
        <w:t>Fax: +49 (0) 7132 325-150</w:t>
      </w:r>
    </w:p>
    <w:p w14:paraId="715E6010" w14:textId="77777777" w:rsidR="009634C7" w:rsidRDefault="009634C7" w:rsidP="009634C7">
      <w:pPr>
        <w:spacing w:after="0" w:line="360" w:lineRule="auto"/>
        <w:rPr>
          <w:szCs w:val="24"/>
          <w:lang w:val="nl-NL"/>
        </w:rPr>
      </w:pPr>
      <w:r>
        <w:rPr>
          <w:rFonts w:ascii="Arial" w:hAnsi="Arial"/>
          <w:szCs w:val="24"/>
          <w:lang w:val="nl-NL"/>
        </w:rPr>
        <w:t>info@binder-connector.de</w:t>
      </w:r>
    </w:p>
    <w:p w14:paraId="4C983DC6" w14:textId="77777777" w:rsidR="009634C7" w:rsidRDefault="009634C7" w:rsidP="009634C7">
      <w:pPr>
        <w:spacing w:after="0" w:line="360" w:lineRule="auto"/>
        <w:rPr>
          <w:szCs w:val="24"/>
          <w:lang w:val="nl-NL"/>
        </w:rPr>
      </w:pPr>
      <w:r>
        <w:rPr>
          <w:rFonts w:ascii="Arial" w:hAnsi="Arial"/>
          <w:szCs w:val="24"/>
          <w:lang w:val="nl-NL"/>
        </w:rPr>
        <w:t>www.binder-connector.de</w:t>
      </w:r>
    </w:p>
    <w:p w14:paraId="0786A76E" w14:textId="77777777" w:rsidR="009634C7" w:rsidRDefault="009634C7" w:rsidP="009634C7">
      <w:pPr>
        <w:spacing w:after="0" w:line="360" w:lineRule="auto"/>
        <w:rPr>
          <w:rFonts w:ascii="Arial" w:hAnsi="Arial"/>
          <w:szCs w:val="24"/>
          <w:lang w:val="nl-NL"/>
        </w:rPr>
      </w:pPr>
    </w:p>
    <w:p w14:paraId="53D1D9E9" w14:textId="77777777" w:rsidR="009634C7" w:rsidRDefault="009634C7" w:rsidP="009634C7">
      <w:pPr>
        <w:spacing w:after="0" w:line="360" w:lineRule="auto"/>
        <w:rPr>
          <w:szCs w:val="24"/>
          <w:lang w:val="nl-NL"/>
        </w:rPr>
      </w:pPr>
      <w:r>
        <w:rPr>
          <w:rFonts w:ascii="Arial" w:hAnsi="Arial"/>
          <w:szCs w:val="24"/>
          <w:u w:val="single"/>
          <w:lang w:val="nl-NL"/>
        </w:rPr>
        <w:t>Perscontact:</w:t>
      </w:r>
    </w:p>
    <w:p w14:paraId="34A1AD44" w14:textId="77777777" w:rsidR="009634C7" w:rsidRDefault="009634C7" w:rsidP="009634C7">
      <w:pPr>
        <w:spacing w:after="0" w:line="360" w:lineRule="auto"/>
        <w:rPr>
          <w:szCs w:val="24"/>
          <w:lang w:val="nl-NL"/>
        </w:rPr>
      </w:pPr>
      <w:r>
        <w:rPr>
          <w:rFonts w:ascii="Arial" w:hAnsi="Arial"/>
          <w:szCs w:val="24"/>
          <w:lang w:val="nl-NL"/>
        </w:rPr>
        <w:t>Patrick Heckler</w:t>
      </w:r>
    </w:p>
    <w:p w14:paraId="3980D994" w14:textId="77777777" w:rsidR="009634C7" w:rsidRDefault="009634C7" w:rsidP="009634C7">
      <w:pPr>
        <w:spacing w:after="0" w:line="360" w:lineRule="auto"/>
        <w:rPr>
          <w:szCs w:val="24"/>
          <w:lang w:val="nl-NL"/>
        </w:rPr>
      </w:pPr>
      <w:r>
        <w:rPr>
          <w:rFonts w:ascii="Arial" w:hAnsi="Arial"/>
          <w:szCs w:val="24"/>
          <w:lang w:val="nl-NL"/>
        </w:rPr>
        <w:t>Tel: +49 (0) 7132 325-448</w:t>
      </w:r>
    </w:p>
    <w:p w14:paraId="3F8E8715" w14:textId="0BB96AAB" w:rsidR="009634C7" w:rsidRPr="009634C7" w:rsidRDefault="009634C7" w:rsidP="009634C7">
      <w:pPr>
        <w:spacing w:after="0" w:line="360" w:lineRule="auto"/>
        <w:rPr>
          <w:szCs w:val="24"/>
          <w:lang w:val="it-IT"/>
        </w:rPr>
      </w:pPr>
      <w:r w:rsidRPr="00D51E94">
        <w:rPr>
          <w:rFonts w:ascii="Arial" w:hAnsi="Arial"/>
          <w:szCs w:val="24"/>
          <w:lang w:val="it-IT"/>
        </w:rPr>
        <w:t>E-Mail: p.heckler@binder-connector.de</w:t>
      </w:r>
    </w:p>
    <w:sectPr w:rsidR="009634C7" w:rsidRPr="009634C7" w:rsidSect="00F631A7">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67339" w14:textId="77777777" w:rsidR="00A30C2E" w:rsidRDefault="00A30C2E" w:rsidP="00A30C2E">
      <w:pPr>
        <w:spacing w:after="0" w:line="240" w:lineRule="auto"/>
      </w:pPr>
      <w:r>
        <w:separator/>
      </w:r>
    </w:p>
  </w:endnote>
  <w:endnote w:type="continuationSeparator" w:id="0">
    <w:p w14:paraId="177639DF" w14:textId="77777777" w:rsidR="00A30C2E" w:rsidRDefault="00A30C2E" w:rsidP="00A3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Avenir Next Medium">
    <w:altName w:val="Trebuchet MS"/>
    <w:charset w:val="00"/>
    <w:family w:val="auto"/>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C443B" w14:textId="11D86436" w:rsidR="00A30C2E" w:rsidRDefault="00A30C2E" w:rsidP="00A30C2E">
    <w:pPr>
      <w:autoSpaceDE w:val="0"/>
      <w:autoSpaceDN w:val="0"/>
      <w:adjustRightInd w:val="0"/>
      <w:ind w:right="-290"/>
      <w:rPr>
        <w:rFonts w:ascii="Avenir Next Medium" w:hAnsi="Avenir Next Medium" w:cs="Avenir Next Medium"/>
        <w:color w:val="000000"/>
        <w:sz w:val="14"/>
        <w:szCs w:val="14"/>
      </w:rPr>
    </w:pPr>
  </w:p>
  <w:p w14:paraId="63F7F9D6" w14:textId="3589211E" w:rsidR="00A30C2E" w:rsidRPr="00A30C2E" w:rsidRDefault="00CB3EB6" w:rsidP="00BD1F84">
    <w:pPr>
      <w:autoSpaceDE w:val="0"/>
      <w:autoSpaceDN w:val="0"/>
      <w:adjustRightInd w:val="0"/>
      <w:ind w:right="-290"/>
      <w:jc w:val="center"/>
    </w:pPr>
    <w:r w:rsidRPr="00CB3EB6">
      <w:rPr>
        <w:noProof/>
        <w:lang w:eastAsia="de-DE"/>
      </w:rPr>
      <w:drawing>
        <wp:anchor distT="0" distB="0" distL="114300" distR="114300" simplePos="0" relativeHeight="251660288" behindDoc="0" locked="0" layoutInCell="1" allowOverlap="1" wp14:anchorId="6AC78B74" wp14:editId="39D0E17A">
          <wp:simplePos x="0" y="0"/>
          <wp:positionH relativeFrom="column">
            <wp:posOffset>4132613</wp:posOffset>
          </wp:positionH>
          <wp:positionV relativeFrom="paragraph">
            <wp:posOffset>119916</wp:posOffset>
          </wp:positionV>
          <wp:extent cx="2520696" cy="12192"/>
          <wp:effectExtent l="0" t="0" r="0" b="6985"/>
          <wp:wrapThrough wrapText="bothSides">
            <wp:wrapPolygon edited="0">
              <wp:start x="0" y="0"/>
              <wp:lineTo x="0" y="0"/>
              <wp:lineTo x="21224" y="0"/>
              <wp:lineTo x="21224"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nder_Farbstreifen_2pt_RZ_ku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696" cy="12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911B8" w14:textId="77777777" w:rsidR="00A30C2E" w:rsidRDefault="00A30C2E" w:rsidP="00A30C2E">
      <w:pPr>
        <w:spacing w:after="0" w:line="240" w:lineRule="auto"/>
      </w:pPr>
      <w:r>
        <w:separator/>
      </w:r>
    </w:p>
  </w:footnote>
  <w:footnote w:type="continuationSeparator" w:id="0">
    <w:p w14:paraId="7BA1368B" w14:textId="77777777" w:rsidR="00A30C2E" w:rsidRDefault="00A30C2E" w:rsidP="00A30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AC333" w14:textId="00DD75A7" w:rsidR="00A30C2E" w:rsidRDefault="00CB3EB6" w:rsidP="00A30C2E">
    <w:pPr>
      <w:pStyle w:val="Kopfzeile"/>
      <w:jc w:val="right"/>
    </w:pPr>
    <w:r w:rsidRPr="00CB3EB6">
      <w:rPr>
        <w:noProof/>
        <w:lang w:eastAsia="de-DE"/>
      </w:rPr>
      <w:drawing>
        <wp:anchor distT="0" distB="0" distL="114300" distR="114300" simplePos="0" relativeHeight="251659264" behindDoc="1" locked="0" layoutInCell="1" allowOverlap="1" wp14:anchorId="509835F0" wp14:editId="2E108F7D">
          <wp:simplePos x="0" y="0"/>
          <wp:positionH relativeFrom="column">
            <wp:posOffset>4803173</wp:posOffset>
          </wp:positionH>
          <wp:positionV relativeFrom="paragraph">
            <wp:posOffset>-202664</wp:posOffset>
          </wp:positionV>
          <wp:extent cx="1457325" cy="628650"/>
          <wp:effectExtent l="0" t="0" r="9525" b="0"/>
          <wp:wrapTight wrapText="bothSides">
            <wp:wrapPolygon edited="0">
              <wp:start x="0" y="0"/>
              <wp:lineTo x="0" y="20945"/>
              <wp:lineTo x="21459" y="20945"/>
              <wp:lineTo x="21459"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lage int.Pra¦ês_A4hoch_o.jpg"/>
                  <pic:cNvPicPr/>
                </pic:nvPicPr>
                <pic:blipFill rotWithShape="1">
                  <a:blip r:embed="rId1" cstate="print">
                    <a:extLst>
                      <a:ext uri="{28A0092B-C50C-407E-A947-70E740481C1C}">
                        <a14:useLocalDpi xmlns:a14="http://schemas.microsoft.com/office/drawing/2010/main" val="0"/>
                      </a:ext>
                    </a:extLst>
                  </a:blip>
                  <a:srcRect l="73427" r="7304" b="13988"/>
                  <a:stretch/>
                </pic:blipFill>
                <pic:spPr bwMode="auto">
                  <a:xfrm>
                    <a:off x="0" y="0"/>
                    <a:ext cx="1457325"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9F3DB1" w14:textId="77777777" w:rsidR="00A30C2E" w:rsidRPr="00A30C2E" w:rsidRDefault="00A30C2E" w:rsidP="00A30C2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 w15:restartNumberingAfterBreak="0">
    <w:nsid w:val="00000002"/>
    <w:multiLevelType w:val="multilevel"/>
    <w:tmpl w:val="00000002"/>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F9D2F6A"/>
    <w:multiLevelType w:val="hybridMultilevel"/>
    <w:tmpl w:val="DED08370"/>
    <w:lvl w:ilvl="0" w:tplc="1AB4E55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38CA6C0C"/>
    <w:multiLevelType w:val="hybridMultilevel"/>
    <w:tmpl w:val="00B0DD3A"/>
    <w:lvl w:ilvl="0" w:tplc="15081EAC">
      <w:start w:val="1"/>
      <w:numFmt w:val="decimal"/>
      <w:lvlText w:val="%1)"/>
      <w:lvlJc w:val="left"/>
      <w:pPr>
        <w:ind w:left="720" w:hanging="360"/>
      </w:pPr>
      <w:rPr>
        <w:rFonts w:hint="default"/>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57D0445"/>
    <w:multiLevelType w:val="hybridMultilevel"/>
    <w:tmpl w:val="F2043F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752"/>
    <w:rsid w:val="00004E71"/>
    <w:rsid w:val="00023A56"/>
    <w:rsid w:val="00090EE3"/>
    <w:rsid w:val="00094CD2"/>
    <w:rsid w:val="001173CB"/>
    <w:rsid w:val="00127EB8"/>
    <w:rsid w:val="00146AF7"/>
    <w:rsid w:val="001904CB"/>
    <w:rsid w:val="00191D0F"/>
    <w:rsid w:val="001A4DFD"/>
    <w:rsid w:val="001A6A8C"/>
    <w:rsid w:val="001B59FA"/>
    <w:rsid w:val="001D28C5"/>
    <w:rsid w:val="001D7FB8"/>
    <w:rsid w:val="00221640"/>
    <w:rsid w:val="00242153"/>
    <w:rsid w:val="00291AD9"/>
    <w:rsid w:val="002A20AB"/>
    <w:rsid w:val="002B5EB3"/>
    <w:rsid w:val="002C16D4"/>
    <w:rsid w:val="002E1357"/>
    <w:rsid w:val="002E44F0"/>
    <w:rsid w:val="00313B02"/>
    <w:rsid w:val="0034526A"/>
    <w:rsid w:val="003624D4"/>
    <w:rsid w:val="0038377D"/>
    <w:rsid w:val="00412A4B"/>
    <w:rsid w:val="004165A3"/>
    <w:rsid w:val="00421CA6"/>
    <w:rsid w:val="00467792"/>
    <w:rsid w:val="004822F5"/>
    <w:rsid w:val="004C4AC7"/>
    <w:rsid w:val="00530A5C"/>
    <w:rsid w:val="005523FB"/>
    <w:rsid w:val="00571996"/>
    <w:rsid w:val="005D5054"/>
    <w:rsid w:val="00601EC4"/>
    <w:rsid w:val="00620FD0"/>
    <w:rsid w:val="00686187"/>
    <w:rsid w:val="00692D1E"/>
    <w:rsid w:val="006B39AF"/>
    <w:rsid w:val="006B3B9B"/>
    <w:rsid w:val="006C08D3"/>
    <w:rsid w:val="006D46C5"/>
    <w:rsid w:val="006D5CA6"/>
    <w:rsid w:val="0073015A"/>
    <w:rsid w:val="007C19CA"/>
    <w:rsid w:val="007F55E5"/>
    <w:rsid w:val="008216FB"/>
    <w:rsid w:val="00832410"/>
    <w:rsid w:val="00833D86"/>
    <w:rsid w:val="008439A3"/>
    <w:rsid w:val="00865E94"/>
    <w:rsid w:val="00883AFB"/>
    <w:rsid w:val="008B0C5C"/>
    <w:rsid w:val="008F5885"/>
    <w:rsid w:val="00933AC2"/>
    <w:rsid w:val="00956946"/>
    <w:rsid w:val="009634C7"/>
    <w:rsid w:val="009976E2"/>
    <w:rsid w:val="009B0A2C"/>
    <w:rsid w:val="00A30C2E"/>
    <w:rsid w:val="00A31AC4"/>
    <w:rsid w:val="00A93441"/>
    <w:rsid w:val="00AC2D2B"/>
    <w:rsid w:val="00B06E8B"/>
    <w:rsid w:val="00BC6F32"/>
    <w:rsid w:val="00BD1F84"/>
    <w:rsid w:val="00BF0204"/>
    <w:rsid w:val="00C053E8"/>
    <w:rsid w:val="00C24FB0"/>
    <w:rsid w:val="00C8011B"/>
    <w:rsid w:val="00C823E7"/>
    <w:rsid w:val="00CB3EB6"/>
    <w:rsid w:val="00CE09EC"/>
    <w:rsid w:val="00CE5245"/>
    <w:rsid w:val="00D14CE0"/>
    <w:rsid w:val="00D26163"/>
    <w:rsid w:val="00D3143B"/>
    <w:rsid w:val="00D957F5"/>
    <w:rsid w:val="00DC0C1B"/>
    <w:rsid w:val="00DD7537"/>
    <w:rsid w:val="00E10A44"/>
    <w:rsid w:val="00E13B0B"/>
    <w:rsid w:val="00E32645"/>
    <w:rsid w:val="00E35C08"/>
    <w:rsid w:val="00E55B9D"/>
    <w:rsid w:val="00E9492A"/>
    <w:rsid w:val="00EB272C"/>
    <w:rsid w:val="00ED282F"/>
    <w:rsid w:val="00EE0481"/>
    <w:rsid w:val="00F00499"/>
    <w:rsid w:val="00F31D52"/>
    <w:rsid w:val="00F56090"/>
    <w:rsid w:val="00F631A7"/>
    <w:rsid w:val="00FA4197"/>
    <w:rsid w:val="00FB6A09"/>
    <w:rsid w:val="00FC775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68A51"/>
  <w14:defaultImageDpi w14:val="300"/>
  <w15:docId w15:val="{39861932-383F-4C93-A7A5-49F6CF6D6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Unicode MS" w:hAnsiTheme="minorHAnsi" w:cs="Calibr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0C2E"/>
    <w:pPr>
      <w:spacing w:after="200" w:line="276" w:lineRule="auto"/>
    </w:pPr>
    <w:rPr>
      <w:rFonts w:eastAsiaTheme="minorHAnsi" w:cstheme="minorBid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0C2E"/>
    <w:pPr>
      <w:tabs>
        <w:tab w:val="center" w:pos="4536"/>
        <w:tab w:val="right" w:pos="9072"/>
      </w:tabs>
    </w:pPr>
  </w:style>
  <w:style w:type="character" w:customStyle="1" w:styleId="KopfzeileZchn">
    <w:name w:val="Kopfzeile Zchn"/>
    <w:basedOn w:val="Absatz-Standardschriftart"/>
    <w:link w:val="Kopfzeile"/>
    <w:uiPriority w:val="99"/>
    <w:rsid w:val="00A30C2E"/>
    <w:rPr>
      <w:rFonts w:eastAsiaTheme="minorHAnsi" w:cstheme="minorBidi"/>
      <w:lang w:val="en-US" w:eastAsia="en-US"/>
    </w:rPr>
  </w:style>
  <w:style w:type="paragraph" w:styleId="Fuzeile">
    <w:name w:val="footer"/>
    <w:basedOn w:val="Standard"/>
    <w:link w:val="FuzeileZchn"/>
    <w:uiPriority w:val="99"/>
    <w:unhideWhenUsed/>
    <w:rsid w:val="00A30C2E"/>
    <w:pPr>
      <w:tabs>
        <w:tab w:val="center" w:pos="4536"/>
        <w:tab w:val="right" w:pos="9072"/>
      </w:tabs>
    </w:pPr>
  </w:style>
  <w:style w:type="character" w:customStyle="1" w:styleId="FuzeileZchn">
    <w:name w:val="Fußzeile Zchn"/>
    <w:basedOn w:val="Absatz-Standardschriftart"/>
    <w:link w:val="Fuzeile"/>
    <w:uiPriority w:val="99"/>
    <w:rsid w:val="00A30C2E"/>
    <w:rPr>
      <w:rFonts w:eastAsiaTheme="minorHAnsi" w:cstheme="minorBidi"/>
      <w:lang w:val="en-US" w:eastAsia="en-US"/>
    </w:rPr>
  </w:style>
  <w:style w:type="paragraph" w:styleId="Sprechblasentext">
    <w:name w:val="Balloon Text"/>
    <w:basedOn w:val="Standard"/>
    <w:link w:val="SprechblasentextZchn"/>
    <w:uiPriority w:val="99"/>
    <w:semiHidden/>
    <w:unhideWhenUsed/>
    <w:rsid w:val="00A30C2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30C2E"/>
    <w:rPr>
      <w:rFonts w:ascii="Lucida Grande" w:eastAsiaTheme="minorHAnsi" w:hAnsi="Lucida Grande" w:cs="Lucida Grande"/>
      <w:sz w:val="18"/>
      <w:szCs w:val="18"/>
      <w:lang w:val="en-US" w:eastAsia="en-US"/>
    </w:rPr>
  </w:style>
  <w:style w:type="paragraph" w:styleId="Listenabsatz">
    <w:name w:val="List Paragraph"/>
    <w:basedOn w:val="Standard"/>
    <w:uiPriority w:val="34"/>
    <w:qFormat/>
    <w:rsid w:val="00A30C2E"/>
    <w:pPr>
      <w:ind w:left="720"/>
      <w:contextualSpacing/>
    </w:pPr>
    <w:rPr>
      <w:rFonts w:ascii="Calibri" w:hAnsi="Calibri" w:cs="Calibri"/>
    </w:rPr>
  </w:style>
  <w:style w:type="character" w:styleId="Hyperlink">
    <w:name w:val="Hyperlink"/>
    <w:basedOn w:val="Absatz-Standardschriftart"/>
    <w:uiPriority w:val="99"/>
    <w:unhideWhenUsed/>
    <w:rsid w:val="00D261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1155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4169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AT-Fachverlag</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Laasch</dc:creator>
  <cp:keywords/>
  <dc:description/>
  <cp:lastModifiedBy>Heckler, Patrick</cp:lastModifiedBy>
  <cp:revision>15</cp:revision>
  <cp:lastPrinted>2021-11-29T10:18:00Z</cp:lastPrinted>
  <dcterms:created xsi:type="dcterms:W3CDTF">2021-11-29T15:19:00Z</dcterms:created>
  <dcterms:modified xsi:type="dcterms:W3CDTF">2022-01-26T14:02:00Z</dcterms:modified>
</cp:coreProperties>
</file>